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A0" w:rsidRDefault="00AB55A0" w:rsidP="00AB55A0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OŠ </w:t>
      </w:r>
      <w:r w:rsidR="000509C4">
        <w:rPr>
          <w:rFonts w:cstheme="minorHAnsi"/>
          <w:b/>
          <w:sz w:val="32"/>
        </w:rPr>
        <w:t>bana Josipa Jelačića</w:t>
      </w:r>
    </w:p>
    <w:p w:rsidR="00AB55A0" w:rsidRDefault="00AB55A0" w:rsidP="00AB55A0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Šk.god. 2022./2023.</w:t>
      </w: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Pr="000509C4" w:rsidRDefault="00AB55A0" w:rsidP="000509C4">
      <w:pPr>
        <w:spacing w:after="0" w:line="240" w:lineRule="auto"/>
        <w:ind w:left="-426"/>
        <w:jc w:val="center"/>
        <w:rPr>
          <w:rFonts w:cstheme="minorHAnsi"/>
          <w:b/>
          <w:sz w:val="52"/>
          <w:szCs w:val="52"/>
        </w:rPr>
      </w:pPr>
      <w:r w:rsidRPr="000509C4">
        <w:rPr>
          <w:rFonts w:cstheme="minorHAnsi"/>
          <w:b/>
          <w:sz w:val="52"/>
          <w:szCs w:val="52"/>
        </w:rPr>
        <w:t>K</w:t>
      </w:r>
      <w:r w:rsidR="00EC1D85" w:rsidRPr="000509C4">
        <w:rPr>
          <w:rFonts w:cstheme="minorHAnsi"/>
          <w:b/>
          <w:sz w:val="52"/>
          <w:szCs w:val="52"/>
        </w:rPr>
        <w:t>RITERIJI PRAĆENJA I VREDNOVANJA</w:t>
      </w:r>
    </w:p>
    <w:p w:rsidR="00AB55A0" w:rsidRPr="000509C4" w:rsidRDefault="00EC1D85" w:rsidP="000509C4">
      <w:pPr>
        <w:spacing w:after="0" w:line="240" w:lineRule="auto"/>
        <w:ind w:left="-426"/>
        <w:jc w:val="center"/>
        <w:rPr>
          <w:rFonts w:cstheme="minorHAnsi"/>
          <w:sz w:val="52"/>
          <w:szCs w:val="52"/>
        </w:rPr>
      </w:pPr>
      <w:r w:rsidRPr="000509C4">
        <w:rPr>
          <w:rFonts w:cstheme="minorHAnsi"/>
          <w:sz w:val="52"/>
          <w:szCs w:val="52"/>
        </w:rPr>
        <w:t>(prema Kurikulumima</w:t>
      </w:r>
      <w:r w:rsidR="00AB55A0" w:rsidRPr="000509C4">
        <w:rPr>
          <w:rFonts w:cstheme="minorHAnsi"/>
          <w:sz w:val="52"/>
          <w:szCs w:val="52"/>
        </w:rPr>
        <w:t xml:space="preserve"> nastavnih predmeta)</w:t>
      </w:r>
    </w:p>
    <w:p w:rsidR="00AB55A0" w:rsidRDefault="00AB55A0" w:rsidP="000509C4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0509C4" w:rsidRDefault="000509C4" w:rsidP="000509C4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7F3910" w:rsidRDefault="007F3910" w:rsidP="000509C4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7F3910" w:rsidRDefault="007F3910" w:rsidP="000509C4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0509C4" w:rsidRDefault="000509C4" w:rsidP="000509C4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0509C4" w:rsidRDefault="000509C4" w:rsidP="000509C4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AB55A0" w:rsidRDefault="00AB55A0" w:rsidP="000509C4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4. a, b i c razred osnovne škole</w:t>
      </w:r>
    </w:p>
    <w:p w:rsidR="00AB55A0" w:rsidRDefault="00AB55A0" w:rsidP="000509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UČITELJICE: Darinka Frketić – Mandarić</w:t>
      </w:r>
    </w:p>
    <w:p w:rsidR="00AB55A0" w:rsidRDefault="00AB55A0" w:rsidP="000509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Bruneta Tkalec</w:t>
      </w:r>
    </w:p>
    <w:p w:rsidR="00AB55A0" w:rsidRDefault="00B76DA7" w:rsidP="000509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</w:t>
      </w:r>
      <w:r w:rsidR="00AB55A0">
        <w:rPr>
          <w:rFonts w:cstheme="minorHAnsi"/>
          <w:b/>
          <w:sz w:val="32"/>
        </w:rPr>
        <w:t>Ljiljana Petkoviček</w:t>
      </w:r>
    </w:p>
    <w:p w:rsidR="00AB55A0" w:rsidRDefault="00AB55A0" w:rsidP="000509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AB55A0" w:rsidRDefault="00AB55A0" w:rsidP="00AB55A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F03758" w:rsidRDefault="00F03758" w:rsidP="00AB55A0">
      <w:pPr>
        <w:ind w:firstLine="357"/>
        <w:rPr>
          <w:rFonts w:cstheme="minorHAnsi"/>
          <w:b/>
          <w:sz w:val="24"/>
        </w:rPr>
      </w:pPr>
    </w:p>
    <w:p w:rsidR="00F03758" w:rsidRDefault="00F03758" w:rsidP="00AB55A0">
      <w:pPr>
        <w:ind w:firstLine="357"/>
        <w:rPr>
          <w:rFonts w:cstheme="minorHAnsi"/>
          <w:b/>
          <w:sz w:val="24"/>
        </w:rPr>
      </w:pPr>
    </w:p>
    <w:p w:rsidR="00AB55A0" w:rsidRPr="006D0648" w:rsidRDefault="00F03758" w:rsidP="00AB55A0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 w:rsidR="00AB55A0"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AB55A0" w:rsidTr="007B145F">
        <w:trPr>
          <w:trHeight w:val="454"/>
        </w:trPr>
        <w:tc>
          <w:tcPr>
            <w:tcW w:w="3969" w:type="dxa"/>
            <w:shd w:val="clear" w:color="auto" w:fill="F1C7ED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F1C7ED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AB55A0" w:rsidRPr="00E401B9" w:rsidTr="007B145F">
        <w:trPr>
          <w:trHeight w:val="454"/>
        </w:trPr>
        <w:tc>
          <w:tcPr>
            <w:tcW w:w="3969" w:type="dxa"/>
            <w:vAlign w:val="center"/>
          </w:tcPr>
          <w:p w:rsidR="00AB55A0" w:rsidRPr="00E401B9" w:rsidRDefault="007F391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B55A0" w:rsidRPr="00E401B9">
              <w:rPr>
                <w:rFonts w:cstheme="minorHAnsi"/>
                <w:sz w:val="24"/>
                <w:szCs w:val="24"/>
              </w:rPr>
              <w:t xml:space="preserve"> % – 50 %</w:t>
            </w:r>
          </w:p>
        </w:tc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AB55A0" w:rsidRPr="00E401B9" w:rsidTr="007B145F">
        <w:trPr>
          <w:trHeight w:val="454"/>
        </w:trPr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  - 61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AB55A0" w:rsidRPr="00E401B9" w:rsidTr="007B145F">
        <w:trPr>
          <w:trHeight w:val="454"/>
        </w:trPr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  <w:r w:rsidRPr="00E401B9">
              <w:rPr>
                <w:rFonts w:cstheme="minorHAnsi"/>
                <w:sz w:val="24"/>
                <w:szCs w:val="24"/>
              </w:rPr>
              <w:t xml:space="preserve"> % - 7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AB55A0" w:rsidRPr="00E401B9" w:rsidTr="007B145F">
        <w:trPr>
          <w:trHeight w:val="454"/>
        </w:trPr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="007F3910">
              <w:rPr>
                <w:rFonts w:cstheme="minorHAnsi"/>
                <w:sz w:val="24"/>
                <w:szCs w:val="24"/>
              </w:rPr>
              <w:t xml:space="preserve"> 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AB55A0" w:rsidRPr="00E401B9" w:rsidTr="007B145F">
        <w:trPr>
          <w:trHeight w:val="454"/>
        </w:trPr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  <w:vAlign w:val="center"/>
          </w:tcPr>
          <w:p w:rsidR="00AB55A0" w:rsidRPr="00E401B9" w:rsidRDefault="00AB55A0" w:rsidP="007B14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AB55A0" w:rsidRPr="00E401B9" w:rsidRDefault="00AB55A0" w:rsidP="00AB55A0">
      <w:pPr>
        <w:rPr>
          <w:rFonts w:cstheme="minorHAnsi"/>
          <w:sz w:val="24"/>
          <w:szCs w:val="24"/>
        </w:rPr>
      </w:pPr>
    </w:p>
    <w:p w:rsidR="00AB55A0" w:rsidRDefault="00AB55A0" w:rsidP="00AB55A0">
      <w:pPr>
        <w:rPr>
          <w:rFonts w:cstheme="minorHAnsi"/>
        </w:rPr>
      </w:pPr>
    </w:p>
    <w:p w:rsidR="00AB55A0" w:rsidRPr="00904D38" w:rsidRDefault="00AB55A0" w:rsidP="00AB55A0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:rsidR="00506FA9" w:rsidRDefault="00506FA9"/>
    <w:p w:rsidR="00056962" w:rsidRDefault="00056962"/>
    <w:p w:rsidR="00056962" w:rsidRDefault="00056962"/>
    <w:p w:rsidR="00056962" w:rsidRDefault="00056962"/>
    <w:p w:rsidR="00056962" w:rsidRDefault="00056962"/>
    <w:p w:rsidR="00056962" w:rsidRDefault="00056962" w:rsidP="00056962">
      <w:pPr>
        <w:jc w:val="center"/>
        <w:rPr>
          <w:rFonts w:ascii="Calibri" w:eastAsia="Calibri" w:hAnsi="Calibri" w:cs="Calibri"/>
          <w:b/>
          <w:sz w:val="28"/>
        </w:rPr>
      </w:pPr>
    </w:p>
    <w:p w:rsidR="00056962" w:rsidRPr="00056962" w:rsidRDefault="00056962" w:rsidP="00056962">
      <w:pPr>
        <w:jc w:val="center"/>
        <w:rPr>
          <w:rFonts w:ascii="Calibri" w:eastAsia="Calibri" w:hAnsi="Calibri" w:cs="Calibri"/>
          <w:b/>
          <w:color w:val="A200A2"/>
          <w:sz w:val="40"/>
          <w:szCs w:val="40"/>
        </w:rPr>
      </w:pPr>
      <w:r w:rsidRPr="00056962">
        <w:rPr>
          <w:rFonts w:ascii="Calibri" w:eastAsia="Calibri" w:hAnsi="Calibri" w:cs="Calibri"/>
          <w:b/>
          <w:color w:val="A200A2"/>
          <w:sz w:val="40"/>
          <w:szCs w:val="40"/>
        </w:rPr>
        <w:t>NASTAVNI PREDMET:  HRVATSKI JEZIK</w:t>
      </w:r>
    </w:p>
    <w:p w:rsidR="00056962" w:rsidRPr="00056962" w:rsidRDefault="00056962" w:rsidP="0005696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i/>
          <w:sz w:val="28"/>
          <w:szCs w:val="28"/>
          <w:lang w:eastAsia="hr-HR"/>
        </w:rPr>
      </w:pPr>
      <w:r w:rsidRPr="00056962"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>Sastavnice vrednovanja u predmetu Hrvatski jezik su:</w:t>
      </w:r>
    </w:p>
    <w:p w:rsidR="00056962" w:rsidRPr="00056962" w:rsidRDefault="00056962" w:rsidP="0005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i/>
          <w:sz w:val="24"/>
          <w:szCs w:val="28"/>
          <w:lang w:eastAsia="hr-HR"/>
        </w:rPr>
        <w:t>hrvatski jezik i komunikacija</w:t>
      </w:r>
    </w:p>
    <w:p w:rsidR="00056962" w:rsidRPr="00056962" w:rsidRDefault="00056962" w:rsidP="0005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i/>
          <w:sz w:val="24"/>
          <w:szCs w:val="28"/>
          <w:lang w:eastAsia="hr-HR"/>
        </w:rPr>
        <w:t>književnost i stvaralaštvo</w:t>
      </w:r>
    </w:p>
    <w:p w:rsidR="00056962" w:rsidRPr="00056962" w:rsidRDefault="00626AE3" w:rsidP="0005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>
        <w:rPr>
          <w:rFonts w:ascii="Calibri" w:eastAsia="Times New Roman" w:hAnsi="Calibri" w:cs="Calibri"/>
          <w:i/>
          <w:sz w:val="24"/>
          <w:szCs w:val="28"/>
          <w:lang w:eastAsia="hr-HR"/>
        </w:rPr>
        <w:t>kultura i mediji</w:t>
      </w:r>
    </w:p>
    <w:p w:rsidR="00056962" w:rsidRPr="00056962" w:rsidRDefault="00056962" w:rsidP="00056962">
      <w:pPr>
        <w:spacing w:after="0" w:line="240" w:lineRule="auto"/>
        <w:rPr>
          <w:rFonts w:ascii="Calibri" w:eastAsia="Times New Roman" w:hAnsi="Calibri" w:cs="Calibri"/>
          <w:b/>
          <w:i/>
          <w:color w:val="232323"/>
          <w:sz w:val="28"/>
          <w:szCs w:val="28"/>
          <w:lang w:eastAsia="hr-HR"/>
        </w:rPr>
      </w:pPr>
      <w:r w:rsidRPr="00056962">
        <w:rPr>
          <w:rFonts w:ascii="Calibri" w:eastAsia="Times New Roman" w:hAnsi="Calibri" w:cs="Calibr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:rsidR="004F531B" w:rsidRPr="004F531B" w:rsidRDefault="004F531B" w:rsidP="00056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  <w:t>praćenje, prikupljanje informacija o učeničkim radovima, opažanje učeničkih aktivnosti</w:t>
      </w:r>
      <w:r w:rsidR="00DD2210"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  <w:t>, ponašanje tijekom učenja i poučavanja</w:t>
      </w:r>
    </w:p>
    <w:p w:rsidR="00056962" w:rsidRPr="00056962" w:rsidRDefault="00056962" w:rsidP="00056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056962"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  <w:t> </w:t>
      </w:r>
    </w:p>
    <w:p w:rsidR="004F531B" w:rsidRPr="00056962" w:rsidRDefault="00056962" w:rsidP="004F53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056962" w:rsidRPr="00056962" w:rsidRDefault="00056962" w:rsidP="00056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056962" w:rsidRPr="00056962" w:rsidRDefault="00056962" w:rsidP="00056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056962" w:rsidRPr="00056962" w:rsidRDefault="00056962" w:rsidP="00056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 w:rsidRPr="00056962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056962" w:rsidRPr="00056962" w:rsidRDefault="004F531B" w:rsidP="00056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 xml:space="preserve">izrada plakata, prezentacija </w:t>
      </w:r>
      <w:r w:rsidR="00056962" w:rsidRPr="00056962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prema unaprijed utvrđenim kriterijima. </w:t>
      </w:r>
    </w:p>
    <w:p w:rsidR="00056962" w:rsidRPr="00056962" w:rsidRDefault="00056962" w:rsidP="0005696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24"/>
          <w:lang w:eastAsia="hr-HR"/>
        </w:rPr>
      </w:pPr>
      <w:r w:rsidRPr="00056962">
        <w:rPr>
          <w:rFonts w:ascii="Calibri" w:eastAsia="Times New Roman" w:hAnsi="Calibri" w:cs="Calibri"/>
          <w:b/>
          <w:i/>
          <w:sz w:val="28"/>
          <w:lang w:eastAsia="hr-HR"/>
        </w:rPr>
        <w:t>Oblici  vrednovanja naučenog su:  </w:t>
      </w:r>
    </w:p>
    <w:p w:rsidR="00056962" w:rsidRPr="00056962" w:rsidRDefault="00056962" w:rsidP="00056962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textAlignment w:val="baseline"/>
        <w:rPr>
          <w:rFonts w:ascii="Calibri" w:eastAsia="Times New Roman" w:hAnsi="Calibri" w:cs="Calibri"/>
          <w:i/>
          <w:sz w:val="24"/>
          <w:lang w:eastAsia="hr-HR"/>
        </w:rPr>
      </w:pPr>
      <w:r w:rsidRPr="00056962">
        <w:rPr>
          <w:rFonts w:ascii="Calibri" w:eastAsia="Times New Roman" w:hAnsi="Calibri" w:cs="Calibri"/>
          <w:i/>
          <w:sz w:val="24"/>
          <w:lang w:eastAsia="hr-HR"/>
        </w:rPr>
        <w:t>usmene provjere, pisane provjere zadatcima zatvorenoga i /ili otvorenog tipa;  </w:t>
      </w:r>
    </w:p>
    <w:p w:rsidR="00056962" w:rsidRPr="00056962" w:rsidRDefault="00056962" w:rsidP="00056962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textAlignment w:val="baseline"/>
        <w:rPr>
          <w:rFonts w:ascii="Calibri" w:eastAsia="Times New Roman" w:hAnsi="Calibri" w:cs="Calibri"/>
          <w:i/>
          <w:sz w:val="24"/>
          <w:lang w:eastAsia="hr-HR"/>
        </w:rPr>
      </w:pPr>
      <w:r w:rsidRPr="00056962">
        <w:rPr>
          <w:rFonts w:ascii="Calibri" w:eastAsia="Times New Roman" w:hAnsi="Calibri" w:cs="Calibri"/>
          <w:i/>
          <w:sz w:val="24"/>
          <w:lang w:eastAsia="hr-HR"/>
        </w:rPr>
        <w:t>predstavljanja ili izvedbe: govorni i razgovorni oblici,  </w:t>
      </w:r>
    </w:p>
    <w:p w:rsidR="00056962" w:rsidRPr="00056962" w:rsidRDefault="00056962" w:rsidP="00056962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textAlignment w:val="baseline"/>
        <w:rPr>
          <w:rFonts w:ascii="Calibri" w:eastAsia="Times New Roman" w:hAnsi="Calibri" w:cs="Calibri"/>
          <w:i/>
          <w:sz w:val="24"/>
          <w:lang w:eastAsia="hr-HR"/>
        </w:rPr>
      </w:pPr>
      <w:r w:rsidRPr="00056962">
        <w:rPr>
          <w:rFonts w:ascii="Calibri" w:eastAsia="Times New Roman" w:hAnsi="Calibri" w:cs="Calibri"/>
          <w:i/>
          <w:sz w:val="24"/>
          <w:lang w:eastAsia="hr-HR"/>
        </w:rPr>
        <w:t>praktični radovi, projekti; učeničke mape i sl.  </w:t>
      </w:r>
    </w:p>
    <w:p w:rsidR="00056962" w:rsidRPr="00056962" w:rsidRDefault="00056962" w:rsidP="0005696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056962" w:rsidRPr="00056962" w:rsidRDefault="00056962" w:rsidP="0005696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sz w:val="28"/>
          <w:szCs w:val="24"/>
          <w:lang w:eastAsia="hr-HR"/>
        </w:rPr>
      </w:pPr>
      <w:r w:rsidRPr="00056962">
        <w:rPr>
          <w:rFonts w:ascii="Calibri" w:eastAsia="Times New Roman" w:hAnsi="Calibri" w:cs="Calibri"/>
          <w:b/>
          <w:sz w:val="28"/>
          <w:szCs w:val="24"/>
          <w:lang w:eastAsia="hr-HR"/>
        </w:rPr>
        <w:t>Tekst u kurzivu je u cijelosti preuzet iz Kurikuluma za Hrvatski jezik.</w:t>
      </w:r>
    </w:p>
    <w:p w:rsidR="00056962" w:rsidRDefault="00056962"/>
    <w:p w:rsidR="00DD2210" w:rsidRDefault="00DD2210"/>
    <w:p w:rsidR="00DD2210" w:rsidRDefault="00DD2210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0E5AFA" w:rsidRPr="00B918AF" w:rsidTr="000A62AD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0E5AFA" w:rsidRPr="0074181A" w:rsidRDefault="004D12DE" w:rsidP="004D12DE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74181A">
              <w:rPr>
                <w:b/>
                <w:color w:val="A200A2"/>
                <w:sz w:val="28"/>
                <w:szCs w:val="28"/>
              </w:rPr>
              <w:lastRenderedPageBreak/>
              <w:t>SASTAVNICA / ELEMENT VREDNOVANJA:  HRVATSKI  JEZIK  I  KOMUNIKACIJA</w:t>
            </w:r>
          </w:p>
        </w:tc>
      </w:tr>
      <w:tr w:rsidR="000E5AFA" w:rsidRPr="00C64F35" w:rsidTr="000A62AD">
        <w:tc>
          <w:tcPr>
            <w:tcW w:w="15390" w:type="dxa"/>
            <w:gridSpan w:val="6"/>
            <w:shd w:val="clear" w:color="auto" w:fill="EDB5E8"/>
            <w:vAlign w:val="center"/>
          </w:tcPr>
          <w:p w:rsidR="0027506B" w:rsidRPr="00C64F35" w:rsidRDefault="004D12DE" w:rsidP="0027506B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27506B" w:rsidRPr="00C64F35">
              <w:rPr>
                <w:sz w:val="24"/>
                <w:szCs w:val="24"/>
              </w:rPr>
              <w:t>A. 4. 1.</w:t>
            </w:r>
          </w:p>
          <w:p w:rsidR="000E5AFA" w:rsidRPr="00F47334" w:rsidRDefault="0027506B" w:rsidP="0027506B">
            <w:pPr>
              <w:jc w:val="center"/>
              <w:rPr>
                <w:b/>
                <w:sz w:val="24"/>
                <w:szCs w:val="24"/>
              </w:rPr>
            </w:pPr>
            <w:r w:rsidRPr="00F47334">
              <w:rPr>
                <w:b/>
                <w:sz w:val="24"/>
                <w:szCs w:val="24"/>
              </w:rPr>
              <w:t>Učenik razgovara i govori u skladu s komunikacijskom situacijom.</w:t>
            </w:r>
          </w:p>
        </w:tc>
      </w:tr>
      <w:tr w:rsidR="00662478" w:rsidRPr="00C64F35" w:rsidTr="000A62AD">
        <w:tc>
          <w:tcPr>
            <w:tcW w:w="4815" w:type="dxa"/>
            <w:vMerge w:val="restart"/>
            <w:shd w:val="clear" w:color="auto" w:fill="FCF2FB"/>
            <w:vAlign w:val="center"/>
          </w:tcPr>
          <w:p w:rsidR="00662478" w:rsidRPr="00C64F35" w:rsidRDefault="00662478" w:rsidP="0027506B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62478" w:rsidRPr="00C64F35" w:rsidRDefault="00662478" w:rsidP="0027506B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62478" w:rsidRPr="00C64F35" w:rsidTr="000A62AD">
        <w:tc>
          <w:tcPr>
            <w:tcW w:w="4815" w:type="dxa"/>
            <w:vMerge/>
            <w:shd w:val="clear" w:color="auto" w:fill="FCF2FB"/>
            <w:vAlign w:val="center"/>
          </w:tcPr>
          <w:p w:rsidR="00662478" w:rsidRPr="00C64F35" w:rsidRDefault="00662478" w:rsidP="0027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62478" w:rsidRPr="00F47334" w:rsidRDefault="00662478" w:rsidP="0027506B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62478" w:rsidRPr="00F47334" w:rsidRDefault="00662478" w:rsidP="0027506B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62478" w:rsidRPr="00F47334" w:rsidRDefault="00662478" w:rsidP="0027506B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62478" w:rsidRPr="00F47334" w:rsidRDefault="00662478" w:rsidP="0027506B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62478" w:rsidRPr="00F47334" w:rsidRDefault="00662478" w:rsidP="0027506B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27506B" w:rsidRPr="00C64F35" w:rsidTr="000A62AD">
        <w:tc>
          <w:tcPr>
            <w:tcW w:w="4815" w:type="dxa"/>
          </w:tcPr>
          <w:p w:rsidR="0027506B" w:rsidRPr="0027506B" w:rsidRDefault="0027506B" w:rsidP="0027506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27506B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Organizira govor prema jednostavnoj strukturi: uvod, središnji dio, završetak.</w:t>
            </w:r>
          </w:p>
          <w:p w:rsidR="0027506B" w:rsidRPr="0027506B" w:rsidRDefault="0027506B" w:rsidP="0027506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27506B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Stvaralačkim postupcima oblikuje govorene tekstove.</w:t>
            </w:r>
          </w:p>
          <w:p w:rsidR="0027506B" w:rsidRPr="0027506B" w:rsidRDefault="0027506B" w:rsidP="0027506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27506B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Sudjeluje u organiziranoj ili spontanoj raspravi.</w:t>
            </w:r>
          </w:p>
          <w:p w:rsidR="0027506B" w:rsidRPr="0027506B" w:rsidRDefault="0027506B" w:rsidP="0027506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27506B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</w:p>
          <w:p w:rsidR="0027506B" w:rsidRPr="0027506B" w:rsidRDefault="0027506B" w:rsidP="0027506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27506B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Prepoznaje važnost neverbalne komunikacije.</w:t>
            </w:r>
          </w:p>
          <w:p w:rsidR="0027506B" w:rsidRPr="0027506B" w:rsidRDefault="0027506B" w:rsidP="0027506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27506B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Primjenjuje nove riječi u komunikacijskoj situaciji.</w:t>
            </w:r>
          </w:p>
          <w:p w:rsidR="000E5AFA" w:rsidRPr="00C64F35" w:rsidRDefault="0027506B" w:rsidP="0027506B">
            <w:pPr>
              <w:rPr>
                <w:sz w:val="24"/>
                <w:szCs w:val="24"/>
              </w:rPr>
            </w:pPr>
            <w:r w:rsidRPr="00C64F35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Poštuje društveno prihvatljiva pravila uljudne komunikacije u različitim životnim situacijama.</w:t>
            </w:r>
          </w:p>
        </w:tc>
        <w:tc>
          <w:tcPr>
            <w:tcW w:w="2115" w:type="dxa"/>
          </w:tcPr>
          <w:p w:rsidR="000E5AFA" w:rsidRPr="00C64F35" w:rsidRDefault="0026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0E5AFA" w:rsidRPr="00C64F35" w:rsidRDefault="00662478">
            <w:pPr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Uz pomoć učitelja razgovora u skladu sa zadanom ili slobodnom temom poštujući pravila uljudnoga ophođenja.</w:t>
            </w:r>
          </w:p>
        </w:tc>
        <w:tc>
          <w:tcPr>
            <w:tcW w:w="2115" w:type="dxa"/>
          </w:tcPr>
          <w:p w:rsidR="000E5AFA" w:rsidRPr="00C64F35" w:rsidRDefault="00662478">
            <w:pPr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Razgovara u skladu sa zadanom ili slobodnom temom poštujući pravila </w:t>
            </w:r>
            <w:r w:rsidRPr="00C64F35">
              <w:rPr>
                <w:w w:val="95"/>
                <w:sz w:val="24"/>
                <w:szCs w:val="24"/>
              </w:rPr>
              <w:t>uljudnoga ophođenja.</w:t>
            </w:r>
          </w:p>
        </w:tc>
        <w:tc>
          <w:tcPr>
            <w:tcW w:w="2115" w:type="dxa"/>
          </w:tcPr>
          <w:p w:rsidR="000E5AFA" w:rsidRPr="00C64F35" w:rsidRDefault="00662478">
            <w:pPr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Razgovara</w:t>
            </w:r>
            <w:r w:rsidRPr="00C64F35">
              <w:rPr>
                <w:spacing w:val="-28"/>
                <w:sz w:val="24"/>
                <w:szCs w:val="24"/>
              </w:rPr>
              <w:t xml:space="preserve"> </w:t>
            </w:r>
            <w:r w:rsidRPr="00C64F35">
              <w:rPr>
                <w:sz w:val="24"/>
                <w:szCs w:val="24"/>
              </w:rPr>
              <w:t>i</w:t>
            </w:r>
            <w:r w:rsidRPr="00C64F35">
              <w:rPr>
                <w:spacing w:val="-28"/>
                <w:sz w:val="24"/>
                <w:szCs w:val="24"/>
              </w:rPr>
              <w:t xml:space="preserve"> </w:t>
            </w:r>
            <w:r w:rsidRPr="00C64F35">
              <w:rPr>
                <w:sz w:val="24"/>
                <w:szCs w:val="24"/>
              </w:rPr>
              <w:t xml:space="preserve">prema smjernicama </w:t>
            </w:r>
            <w:r w:rsidRPr="00C64F35">
              <w:rPr>
                <w:w w:val="95"/>
                <w:sz w:val="24"/>
                <w:szCs w:val="24"/>
              </w:rPr>
              <w:t>raspravlja</w:t>
            </w:r>
            <w:r w:rsidRPr="00C64F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C64F35">
              <w:rPr>
                <w:w w:val="95"/>
                <w:sz w:val="24"/>
                <w:szCs w:val="24"/>
              </w:rPr>
              <w:t>u</w:t>
            </w:r>
            <w:r w:rsidRPr="00C64F35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C64F35">
              <w:rPr>
                <w:w w:val="95"/>
                <w:sz w:val="24"/>
                <w:szCs w:val="24"/>
              </w:rPr>
              <w:t>skladu</w:t>
            </w:r>
            <w:r w:rsidRPr="00C64F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C64F35">
              <w:rPr>
                <w:w w:val="95"/>
                <w:sz w:val="24"/>
                <w:szCs w:val="24"/>
              </w:rPr>
              <w:t xml:space="preserve">sa </w:t>
            </w:r>
            <w:r w:rsidRPr="00C64F35">
              <w:rPr>
                <w:sz w:val="24"/>
                <w:szCs w:val="24"/>
              </w:rPr>
              <w:t xml:space="preserve">zadanom ili slobodnom temom poštujući pravila </w:t>
            </w:r>
            <w:r w:rsidRPr="00C64F35">
              <w:rPr>
                <w:w w:val="95"/>
                <w:sz w:val="24"/>
                <w:szCs w:val="24"/>
              </w:rPr>
              <w:t>uljudnoga</w:t>
            </w:r>
            <w:r w:rsidRPr="00C64F35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C64F35">
              <w:rPr>
                <w:w w:val="95"/>
                <w:sz w:val="24"/>
                <w:szCs w:val="24"/>
              </w:rPr>
              <w:t xml:space="preserve">ophođenja </w:t>
            </w:r>
            <w:r w:rsidRPr="00C64F35">
              <w:rPr>
                <w:sz w:val="24"/>
                <w:szCs w:val="24"/>
              </w:rPr>
              <w:t>i</w:t>
            </w:r>
            <w:r w:rsidRPr="00C64F35">
              <w:rPr>
                <w:spacing w:val="-35"/>
                <w:sz w:val="24"/>
                <w:szCs w:val="24"/>
              </w:rPr>
              <w:t xml:space="preserve"> </w:t>
            </w:r>
            <w:r w:rsidRPr="00C64F35">
              <w:rPr>
                <w:sz w:val="24"/>
                <w:szCs w:val="24"/>
              </w:rPr>
              <w:t>usmjerava</w:t>
            </w:r>
            <w:r w:rsidRPr="00C64F35">
              <w:rPr>
                <w:spacing w:val="-35"/>
                <w:sz w:val="24"/>
                <w:szCs w:val="24"/>
              </w:rPr>
              <w:t xml:space="preserve"> </w:t>
            </w:r>
            <w:r w:rsidRPr="00C64F35">
              <w:rPr>
                <w:sz w:val="24"/>
                <w:szCs w:val="24"/>
              </w:rPr>
              <w:t>dijalog</w:t>
            </w:r>
            <w:r w:rsidRPr="00C64F35">
              <w:rPr>
                <w:spacing w:val="-35"/>
                <w:sz w:val="24"/>
                <w:szCs w:val="24"/>
              </w:rPr>
              <w:t xml:space="preserve"> </w:t>
            </w:r>
            <w:r w:rsidRPr="00C64F35">
              <w:rPr>
                <w:sz w:val="24"/>
                <w:szCs w:val="24"/>
              </w:rPr>
              <w:t>u komunikaciji.</w:t>
            </w:r>
          </w:p>
        </w:tc>
        <w:tc>
          <w:tcPr>
            <w:tcW w:w="2115" w:type="dxa"/>
          </w:tcPr>
          <w:p w:rsidR="000E5AFA" w:rsidRPr="00C64F35" w:rsidRDefault="00662478">
            <w:pPr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Razgovara i </w:t>
            </w:r>
            <w:r w:rsidRPr="00C64F35">
              <w:rPr>
                <w:w w:val="95"/>
                <w:sz w:val="24"/>
                <w:szCs w:val="24"/>
              </w:rPr>
              <w:t xml:space="preserve">raspravlja u skladu sa </w:t>
            </w:r>
            <w:r w:rsidRPr="00C64F35">
              <w:rPr>
                <w:sz w:val="24"/>
                <w:szCs w:val="24"/>
              </w:rPr>
              <w:t xml:space="preserve">zadanom ili slobodnom temom poštujući pravila </w:t>
            </w:r>
            <w:r w:rsidRPr="00C64F35">
              <w:rPr>
                <w:w w:val="95"/>
                <w:sz w:val="24"/>
                <w:szCs w:val="24"/>
              </w:rPr>
              <w:t xml:space="preserve">uljudnoga ophođenja, u komunikaciji stvara </w:t>
            </w:r>
            <w:r w:rsidRPr="00C64F35">
              <w:rPr>
                <w:sz w:val="24"/>
                <w:szCs w:val="24"/>
              </w:rPr>
              <w:t>ozračje povjerenja i izražava inovativne ideje.</w:t>
            </w:r>
          </w:p>
        </w:tc>
      </w:tr>
      <w:tr w:rsidR="00F47334" w:rsidRPr="00B918AF" w:rsidTr="000A62AD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F47334" w:rsidRPr="0074181A" w:rsidRDefault="00F4733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F47334" w:rsidRPr="00C64F35" w:rsidTr="000A62AD">
        <w:tc>
          <w:tcPr>
            <w:tcW w:w="15390" w:type="dxa"/>
            <w:gridSpan w:val="6"/>
            <w:shd w:val="clear" w:color="auto" w:fill="EDB5E8"/>
            <w:vAlign w:val="center"/>
          </w:tcPr>
          <w:p w:rsidR="00F47334" w:rsidRDefault="00F47334" w:rsidP="00F47334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C20763">
              <w:rPr>
                <w:sz w:val="24"/>
                <w:szCs w:val="24"/>
              </w:rPr>
              <w:t>A. 4. 2.</w:t>
            </w:r>
          </w:p>
          <w:p w:rsidR="00F47334" w:rsidRPr="00022E22" w:rsidRDefault="00C20763" w:rsidP="00467C4C">
            <w:pPr>
              <w:jc w:val="center"/>
              <w:rPr>
                <w:b/>
                <w:sz w:val="24"/>
                <w:szCs w:val="24"/>
              </w:rPr>
            </w:pPr>
            <w:r w:rsidRPr="00022E22">
              <w:rPr>
                <w:rFonts w:ascii="Calibri" w:eastAsia="Times New Roman" w:hAnsi="Calibri" w:cs="Calibri"/>
                <w:b/>
                <w:color w:val="231F20"/>
                <w:sz w:val="24"/>
                <w:szCs w:val="24"/>
                <w:lang w:eastAsia="hr-HR"/>
              </w:rPr>
              <w:t>Učenik sluša različite tekstove, izdvaja važne podatke i prepričava sadržaj poslušanoga teksta.</w:t>
            </w:r>
          </w:p>
        </w:tc>
      </w:tr>
      <w:tr w:rsidR="00F47334" w:rsidRPr="00C64F35" w:rsidTr="000A62AD">
        <w:tc>
          <w:tcPr>
            <w:tcW w:w="4815" w:type="dxa"/>
            <w:vMerge w:val="restart"/>
            <w:shd w:val="clear" w:color="auto" w:fill="FCF2FB"/>
            <w:vAlign w:val="center"/>
          </w:tcPr>
          <w:p w:rsidR="00F47334" w:rsidRPr="00C64F35" w:rsidRDefault="00F47334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F47334" w:rsidRPr="00C64F35" w:rsidRDefault="00F47334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0A62AD" w:rsidRPr="00C64F35" w:rsidTr="000A62AD">
        <w:tc>
          <w:tcPr>
            <w:tcW w:w="4815" w:type="dxa"/>
            <w:vMerge/>
            <w:shd w:val="clear" w:color="auto" w:fill="FCF2FB"/>
            <w:vAlign w:val="center"/>
          </w:tcPr>
          <w:p w:rsidR="00F47334" w:rsidRPr="00C64F35" w:rsidRDefault="00F47334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F47334" w:rsidRPr="00F47334" w:rsidRDefault="00F4733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F47334" w:rsidRPr="00F47334" w:rsidRDefault="00F4733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F47334" w:rsidRPr="00F47334" w:rsidRDefault="00F4733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F47334" w:rsidRPr="00F47334" w:rsidRDefault="00F4733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F47334" w:rsidRPr="00F47334" w:rsidRDefault="00F4733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0A62AD" w:rsidRPr="00C64F35" w:rsidTr="000A62AD">
        <w:tc>
          <w:tcPr>
            <w:tcW w:w="4815" w:type="dxa"/>
          </w:tcPr>
          <w:p w:rsidR="00C20763" w:rsidRPr="00C20763" w:rsidRDefault="00C20763" w:rsidP="00C20763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C20763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Izdvaja važne podatke iz poslušanoga teksta prema uputi.</w:t>
            </w:r>
          </w:p>
          <w:p w:rsidR="00C20763" w:rsidRPr="00C20763" w:rsidRDefault="00C20763" w:rsidP="00C20763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C20763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Oblikuje bilješke na temelju izdvojenih podataka.</w:t>
            </w:r>
          </w:p>
          <w:p w:rsidR="00C20763" w:rsidRPr="00C20763" w:rsidRDefault="00C20763" w:rsidP="00C20763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C20763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Prepričava poslušani tekst na temelju bilježaka.</w:t>
            </w:r>
          </w:p>
          <w:p w:rsidR="00F47334" w:rsidRPr="000A62AD" w:rsidRDefault="00C20763" w:rsidP="00C20763">
            <w:pPr>
              <w:rPr>
                <w:sz w:val="24"/>
                <w:szCs w:val="24"/>
              </w:rPr>
            </w:pPr>
            <w:r w:rsidRPr="000A62AD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Objašnjava nepoznate riječi služeći se dječjim rječnicima.</w:t>
            </w:r>
          </w:p>
        </w:tc>
        <w:tc>
          <w:tcPr>
            <w:tcW w:w="2115" w:type="dxa"/>
          </w:tcPr>
          <w:p w:rsidR="00F47334" w:rsidRPr="000A62AD" w:rsidRDefault="00F47334" w:rsidP="00467C4C">
            <w:pPr>
              <w:rPr>
                <w:sz w:val="24"/>
                <w:szCs w:val="24"/>
              </w:rPr>
            </w:pPr>
            <w:r w:rsidRPr="000A62AD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C20763" w:rsidRPr="00C20763" w:rsidRDefault="00C20763" w:rsidP="00C20763">
            <w:pPr>
              <w:widowControl w:val="0"/>
              <w:autoSpaceDE w:val="0"/>
              <w:autoSpaceDN w:val="0"/>
              <w:spacing w:line="264" w:lineRule="auto"/>
              <w:ind w:right="203"/>
              <w:jc w:val="both"/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</w:pP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Sluša</w:t>
            </w:r>
            <w:r w:rsidRPr="00C20763">
              <w:rPr>
                <w:rFonts w:ascii="Calibri" w:eastAsia="Arial" w:hAnsi="Calibri" w:cs="Calibri"/>
                <w:spacing w:val="-26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različite</w:t>
            </w:r>
            <w:r w:rsidRPr="00C20763">
              <w:rPr>
                <w:rFonts w:ascii="Calibri" w:eastAsia="Arial" w:hAnsi="Calibri" w:cs="Calibri"/>
                <w:spacing w:val="-27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vrste tekstova</w:t>
            </w:r>
            <w:r w:rsidRPr="00C20763">
              <w:rPr>
                <w:rFonts w:ascii="Calibri" w:eastAsia="Arial" w:hAnsi="Calibri" w:cs="Calibri"/>
                <w:spacing w:val="-17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i</w:t>
            </w:r>
            <w:r w:rsidRPr="00C20763">
              <w:rPr>
                <w:rFonts w:ascii="Calibri" w:eastAsia="Arial" w:hAnsi="Calibri" w:cs="Calibri"/>
                <w:spacing w:val="-18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uz</w:t>
            </w:r>
            <w:r w:rsidRPr="00C20763">
              <w:rPr>
                <w:rFonts w:ascii="Calibri" w:eastAsia="Arial" w:hAnsi="Calibri" w:cs="Calibri"/>
                <w:spacing w:val="-17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 xml:space="preserve">pomoć </w:t>
            </w:r>
            <w:r w:rsidRPr="00C20763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učitelja</w:t>
            </w:r>
            <w:r w:rsidRPr="00C20763">
              <w:rPr>
                <w:rFonts w:ascii="Calibri" w:eastAsia="Arial" w:hAnsi="Calibri" w:cs="Calibri"/>
                <w:spacing w:val="-19"/>
                <w:sz w:val="24"/>
                <w:szCs w:val="24"/>
                <w:lang w:eastAsia="hr-HR" w:bidi="hr-HR"/>
              </w:rPr>
              <w:t xml:space="preserve"> </w:t>
            </w:r>
            <w:r w:rsidRPr="00C20763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izdvaja</w:t>
            </w:r>
          </w:p>
          <w:p w:rsidR="00F47334" w:rsidRPr="000A62AD" w:rsidRDefault="00C20763" w:rsidP="00C20763">
            <w:pPr>
              <w:rPr>
                <w:sz w:val="24"/>
                <w:szCs w:val="24"/>
              </w:rPr>
            </w:pPr>
            <w:r w:rsidRPr="000A62AD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ključne podatke iz </w:t>
            </w:r>
            <w:r w:rsidRPr="000A62AD">
              <w:rPr>
                <w:rFonts w:ascii="Calibri" w:eastAsia="Calibri" w:hAnsi="Calibri" w:cs="Calibri"/>
                <w:sz w:val="24"/>
                <w:szCs w:val="24"/>
              </w:rPr>
              <w:t>teksta.</w:t>
            </w:r>
          </w:p>
        </w:tc>
        <w:tc>
          <w:tcPr>
            <w:tcW w:w="2115" w:type="dxa"/>
          </w:tcPr>
          <w:p w:rsidR="00F47334" w:rsidRPr="000A62AD" w:rsidRDefault="00C20763" w:rsidP="00467C4C">
            <w:pPr>
              <w:rPr>
                <w:sz w:val="24"/>
                <w:szCs w:val="24"/>
              </w:rPr>
            </w:pPr>
            <w:r w:rsidRPr="000A62AD">
              <w:rPr>
                <w:w w:val="95"/>
                <w:sz w:val="24"/>
                <w:szCs w:val="24"/>
              </w:rPr>
              <w:t xml:space="preserve">Sluša različite vrste </w:t>
            </w:r>
            <w:r w:rsidRPr="000A62AD">
              <w:rPr>
                <w:sz w:val="24"/>
                <w:szCs w:val="24"/>
              </w:rPr>
              <w:t xml:space="preserve">tekstova, prema </w:t>
            </w:r>
            <w:r w:rsidRPr="000A62AD">
              <w:rPr>
                <w:w w:val="90"/>
                <w:sz w:val="24"/>
                <w:szCs w:val="24"/>
              </w:rPr>
              <w:t xml:space="preserve">smjernicama, izdvaja </w:t>
            </w:r>
            <w:r w:rsidRPr="000A62AD">
              <w:rPr>
                <w:sz w:val="24"/>
                <w:szCs w:val="24"/>
              </w:rPr>
              <w:t>ključne podatke iz teksta.</w:t>
            </w:r>
          </w:p>
        </w:tc>
        <w:tc>
          <w:tcPr>
            <w:tcW w:w="2115" w:type="dxa"/>
          </w:tcPr>
          <w:p w:rsidR="00F47334" w:rsidRPr="000A62AD" w:rsidRDefault="00C20763" w:rsidP="00467C4C">
            <w:pPr>
              <w:rPr>
                <w:sz w:val="24"/>
                <w:szCs w:val="24"/>
              </w:rPr>
            </w:pPr>
            <w:r w:rsidRPr="000A62AD">
              <w:rPr>
                <w:w w:val="95"/>
                <w:sz w:val="24"/>
                <w:szCs w:val="24"/>
              </w:rPr>
              <w:t xml:space="preserve">Sluša različite vrste </w:t>
            </w:r>
            <w:r w:rsidRPr="000A62AD">
              <w:rPr>
                <w:sz w:val="24"/>
                <w:szCs w:val="24"/>
              </w:rPr>
              <w:t xml:space="preserve">tekstova, </w:t>
            </w:r>
            <w:r w:rsidRPr="000A62AD">
              <w:rPr>
                <w:w w:val="90"/>
                <w:sz w:val="24"/>
                <w:szCs w:val="24"/>
              </w:rPr>
              <w:t xml:space="preserve">izdvaja </w:t>
            </w:r>
            <w:r w:rsidRPr="000A62AD">
              <w:rPr>
                <w:sz w:val="24"/>
                <w:szCs w:val="24"/>
              </w:rPr>
              <w:t>ključne podatke iz teksta i oblikuje bilješke.</w:t>
            </w:r>
          </w:p>
        </w:tc>
        <w:tc>
          <w:tcPr>
            <w:tcW w:w="2115" w:type="dxa"/>
          </w:tcPr>
          <w:p w:rsidR="00C20763" w:rsidRPr="00C20763" w:rsidRDefault="00C20763" w:rsidP="00C20763">
            <w:pPr>
              <w:widowControl w:val="0"/>
              <w:autoSpaceDE w:val="0"/>
              <w:autoSpaceDN w:val="0"/>
              <w:spacing w:before="78" w:line="261" w:lineRule="auto"/>
              <w:ind w:right="113"/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</w:pPr>
            <w:r w:rsidRPr="00C20763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 xml:space="preserve">Sluša različite vrste </w:t>
            </w:r>
            <w:r w:rsidRPr="00C20763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tekstova, izdvaja</w:t>
            </w:r>
          </w:p>
          <w:p w:rsidR="00F47334" w:rsidRPr="000A62AD" w:rsidRDefault="00C20763" w:rsidP="00C20763">
            <w:pPr>
              <w:rPr>
                <w:sz w:val="24"/>
                <w:szCs w:val="24"/>
              </w:rPr>
            </w:pPr>
            <w:r w:rsidRPr="000A62AD">
              <w:rPr>
                <w:rFonts w:ascii="Calibri" w:eastAsia="Calibri" w:hAnsi="Calibri" w:cs="Calibri"/>
                <w:w w:val="95"/>
                <w:sz w:val="24"/>
                <w:szCs w:val="24"/>
              </w:rPr>
              <w:t>ključne podatke</w:t>
            </w:r>
            <w:r w:rsidRPr="000A62AD">
              <w:rPr>
                <w:rFonts w:ascii="Calibri" w:eastAsia="Calibri" w:hAnsi="Calibri" w:cs="Calibri"/>
                <w:spacing w:val="-39"/>
                <w:w w:val="95"/>
                <w:sz w:val="24"/>
                <w:szCs w:val="24"/>
              </w:rPr>
              <w:t xml:space="preserve"> </w:t>
            </w:r>
            <w:r w:rsidRPr="000A62AD">
              <w:rPr>
                <w:rFonts w:ascii="Calibri" w:eastAsia="Calibri" w:hAnsi="Calibri" w:cs="Calibri"/>
                <w:w w:val="95"/>
                <w:sz w:val="24"/>
                <w:szCs w:val="24"/>
              </w:rPr>
              <w:t>iz teksta</w:t>
            </w:r>
            <w:r w:rsidRPr="000A62AD">
              <w:rPr>
                <w:rFonts w:ascii="Calibri" w:eastAsia="Calibri" w:hAnsi="Calibri" w:cs="Calibri"/>
                <w:spacing w:val="-23"/>
                <w:w w:val="95"/>
                <w:sz w:val="24"/>
                <w:szCs w:val="24"/>
              </w:rPr>
              <w:t xml:space="preserve"> </w:t>
            </w:r>
            <w:r w:rsidRPr="000A62AD">
              <w:rPr>
                <w:rFonts w:ascii="Calibri" w:eastAsia="Calibri" w:hAnsi="Calibri" w:cs="Calibri"/>
                <w:w w:val="95"/>
                <w:sz w:val="24"/>
                <w:szCs w:val="24"/>
              </w:rPr>
              <w:t>i</w:t>
            </w:r>
            <w:r w:rsidRPr="000A62AD">
              <w:rPr>
                <w:rFonts w:ascii="Calibri" w:eastAsia="Calibri" w:hAnsi="Calibri" w:cs="Calibri"/>
                <w:spacing w:val="-22"/>
                <w:w w:val="95"/>
                <w:sz w:val="24"/>
                <w:szCs w:val="24"/>
              </w:rPr>
              <w:t xml:space="preserve"> </w:t>
            </w:r>
            <w:r w:rsidRPr="000A62AD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prepričava </w:t>
            </w:r>
            <w:r w:rsidRPr="000A62AD">
              <w:rPr>
                <w:rFonts w:ascii="Calibri" w:eastAsia="Calibri" w:hAnsi="Calibri" w:cs="Calibri"/>
                <w:sz w:val="24"/>
                <w:szCs w:val="24"/>
              </w:rPr>
              <w:t>poslušani</w:t>
            </w:r>
            <w:r w:rsidRPr="000A62AD">
              <w:rPr>
                <w:rFonts w:ascii="Calibri" w:eastAsia="Calibri" w:hAnsi="Calibri" w:cs="Calibri"/>
                <w:spacing w:val="-23"/>
                <w:sz w:val="24"/>
                <w:szCs w:val="24"/>
              </w:rPr>
              <w:t xml:space="preserve"> </w:t>
            </w:r>
            <w:r w:rsidRPr="000A62AD">
              <w:rPr>
                <w:rFonts w:ascii="Calibri" w:eastAsia="Calibri" w:hAnsi="Calibri" w:cs="Calibri"/>
                <w:sz w:val="24"/>
                <w:szCs w:val="24"/>
              </w:rPr>
              <w:t>tekst</w:t>
            </w:r>
          </w:p>
        </w:tc>
      </w:tr>
      <w:tr w:rsidR="00213C6C" w:rsidRPr="00B918AF" w:rsidTr="000A62AD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213C6C" w:rsidRPr="0074181A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213C6C" w:rsidRPr="00C64F35" w:rsidTr="000A62AD">
        <w:tc>
          <w:tcPr>
            <w:tcW w:w="15390" w:type="dxa"/>
            <w:gridSpan w:val="6"/>
            <w:shd w:val="clear" w:color="auto" w:fill="EDB5E8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022E22">
              <w:rPr>
                <w:sz w:val="24"/>
                <w:szCs w:val="24"/>
              </w:rPr>
              <w:t>A. 4. 3.</w:t>
            </w:r>
          </w:p>
          <w:p w:rsidR="00213C6C" w:rsidRPr="00F47334" w:rsidRDefault="00022E22" w:rsidP="00467C4C">
            <w:pPr>
              <w:jc w:val="center"/>
              <w:rPr>
                <w:b/>
                <w:sz w:val="24"/>
                <w:szCs w:val="24"/>
              </w:rPr>
            </w:pPr>
            <w:r w:rsidRPr="00022E22">
              <w:rPr>
                <w:b/>
                <w:sz w:val="24"/>
                <w:szCs w:val="24"/>
              </w:rPr>
              <w:t>Učenik čita tekst i prepričava sadržaj teksta služeći se bilješkama.</w:t>
            </w:r>
          </w:p>
        </w:tc>
      </w:tr>
      <w:tr w:rsidR="00213C6C" w:rsidRPr="00C64F35" w:rsidTr="000A62AD">
        <w:tc>
          <w:tcPr>
            <w:tcW w:w="4815" w:type="dxa"/>
            <w:vMerge w:val="restart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0A62AD" w:rsidRPr="00C64F35" w:rsidTr="000A62AD">
        <w:tc>
          <w:tcPr>
            <w:tcW w:w="4815" w:type="dxa"/>
            <w:vMerge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0A62AD" w:rsidRPr="008D3946" w:rsidTr="000A62AD">
        <w:tc>
          <w:tcPr>
            <w:tcW w:w="4815" w:type="dxa"/>
          </w:tcPr>
          <w:p w:rsidR="008D3946" w:rsidRPr="008D3946" w:rsidRDefault="008D3946" w:rsidP="008D3946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8D3946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Povezuje grafičku strukturu teksta i sadržaj.</w:t>
            </w:r>
          </w:p>
          <w:p w:rsidR="008D3946" w:rsidRPr="008D3946" w:rsidRDefault="008D3946" w:rsidP="008D3946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8D3946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Izdvaja važne podatke iz teksta i piše bilješke s obzirom na sadržaj i strukturu.</w:t>
            </w:r>
          </w:p>
          <w:p w:rsidR="008D3946" w:rsidRPr="008D3946" w:rsidRDefault="008D3946" w:rsidP="008D3946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8D3946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Prepričava tekst na temelju bilježaka.</w:t>
            </w:r>
          </w:p>
          <w:p w:rsidR="008D3946" w:rsidRPr="008D3946" w:rsidRDefault="008D3946" w:rsidP="008D3946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8D3946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Objašnjava podatke u grafičkim prikazima.</w:t>
            </w:r>
          </w:p>
          <w:p w:rsidR="00213C6C" w:rsidRPr="008D3946" w:rsidRDefault="008D3946" w:rsidP="008D3946">
            <w:pPr>
              <w:rPr>
                <w:sz w:val="24"/>
                <w:szCs w:val="24"/>
              </w:rPr>
            </w:pPr>
            <w:r w:rsidRPr="008D3946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Objašnjava nepoznate riječi: na temelju vođenoga. Razgovora, zaključivanja na temelju konteksta, s pomoću rječnika nakon čitanja teksta.</w:t>
            </w:r>
          </w:p>
        </w:tc>
        <w:tc>
          <w:tcPr>
            <w:tcW w:w="2115" w:type="dxa"/>
          </w:tcPr>
          <w:p w:rsidR="00213C6C" w:rsidRPr="008D3946" w:rsidRDefault="00213C6C" w:rsidP="00467C4C">
            <w:pPr>
              <w:rPr>
                <w:sz w:val="24"/>
                <w:szCs w:val="24"/>
              </w:rPr>
            </w:pPr>
            <w:r w:rsidRPr="008D3946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8D3946" w:rsidRPr="008D3946" w:rsidRDefault="008D3946" w:rsidP="008D3946">
            <w:pPr>
              <w:widowControl w:val="0"/>
              <w:autoSpaceDE w:val="0"/>
              <w:autoSpaceDN w:val="0"/>
              <w:spacing w:before="78" w:line="264" w:lineRule="auto"/>
              <w:ind w:right="146"/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</w:pPr>
            <w:r w:rsidRPr="008D3946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 xml:space="preserve">Čita različite vrste </w:t>
            </w:r>
            <w:r w:rsidRPr="008D3946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 xml:space="preserve">tekstova i uz pomoć </w:t>
            </w:r>
            <w:r w:rsidRPr="008D3946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učitelja izdvaja</w:t>
            </w:r>
          </w:p>
          <w:p w:rsidR="00213C6C" w:rsidRPr="008D3946" w:rsidRDefault="008D3946" w:rsidP="008D3946">
            <w:pPr>
              <w:rPr>
                <w:sz w:val="24"/>
                <w:szCs w:val="24"/>
              </w:rPr>
            </w:pPr>
            <w:r w:rsidRPr="008D3946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ključne podatke iz </w:t>
            </w:r>
            <w:r w:rsidRPr="008D3946">
              <w:rPr>
                <w:rFonts w:ascii="Calibri" w:eastAsia="Calibri" w:hAnsi="Calibri" w:cs="Calibri"/>
                <w:sz w:val="24"/>
                <w:szCs w:val="24"/>
              </w:rPr>
              <w:t>teksta.</w:t>
            </w:r>
          </w:p>
        </w:tc>
        <w:tc>
          <w:tcPr>
            <w:tcW w:w="2115" w:type="dxa"/>
          </w:tcPr>
          <w:p w:rsidR="00213C6C" w:rsidRPr="008D3946" w:rsidRDefault="008D3946" w:rsidP="00467C4C">
            <w:pPr>
              <w:rPr>
                <w:sz w:val="24"/>
                <w:szCs w:val="24"/>
              </w:rPr>
            </w:pPr>
            <w:r w:rsidRPr="008D3946">
              <w:rPr>
                <w:rFonts w:ascii="Calibri" w:hAnsi="Calibri" w:cs="Calibri"/>
                <w:sz w:val="24"/>
                <w:szCs w:val="24"/>
              </w:rPr>
              <w:t xml:space="preserve">Čita različite vrste tekstova, prema </w:t>
            </w:r>
            <w:r w:rsidRPr="008D3946">
              <w:rPr>
                <w:rFonts w:ascii="Calibri" w:hAnsi="Calibri" w:cs="Calibri"/>
                <w:w w:val="90"/>
                <w:sz w:val="24"/>
                <w:szCs w:val="24"/>
              </w:rPr>
              <w:t xml:space="preserve">smjernicama, izdvaja </w:t>
            </w:r>
            <w:r w:rsidRPr="008D3946">
              <w:rPr>
                <w:rFonts w:ascii="Calibri" w:hAnsi="Calibri" w:cs="Calibri"/>
                <w:sz w:val="24"/>
                <w:szCs w:val="24"/>
              </w:rPr>
              <w:t>ključne podatke iz teksta.</w:t>
            </w:r>
          </w:p>
        </w:tc>
        <w:tc>
          <w:tcPr>
            <w:tcW w:w="2115" w:type="dxa"/>
          </w:tcPr>
          <w:p w:rsidR="008D3946" w:rsidRPr="008D3946" w:rsidRDefault="008D3946" w:rsidP="008D3946">
            <w:pPr>
              <w:widowControl w:val="0"/>
              <w:autoSpaceDE w:val="0"/>
              <w:autoSpaceDN w:val="0"/>
              <w:spacing w:before="78" w:line="295" w:lineRule="auto"/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</w:pPr>
            <w:r w:rsidRPr="008D3946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 xml:space="preserve">Čita različite vrste </w:t>
            </w:r>
            <w:r w:rsidRPr="008D3946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tekstova, izdvaja</w:t>
            </w:r>
          </w:p>
          <w:p w:rsidR="00213C6C" w:rsidRPr="008D3946" w:rsidRDefault="008D3946" w:rsidP="008D3946">
            <w:pPr>
              <w:rPr>
                <w:sz w:val="24"/>
                <w:szCs w:val="24"/>
              </w:rPr>
            </w:pPr>
            <w:r w:rsidRPr="008D3946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ključne podatke iz </w:t>
            </w:r>
            <w:r w:rsidRPr="008D3946">
              <w:rPr>
                <w:rFonts w:ascii="Calibri" w:eastAsia="Calibri" w:hAnsi="Calibri" w:cs="Calibri"/>
                <w:sz w:val="24"/>
                <w:szCs w:val="24"/>
              </w:rPr>
              <w:t>teksta i oblikuje bilješke.</w:t>
            </w:r>
          </w:p>
        </w:tc>
        <w:tc>
          <w:tcPr>
            <w:tcW w:w="2115" w:type="dxa"/>
          </w:tcPr>
          <w:p w:rsidR="008D3946" w:rsidRPr="008D3946" w:rsidRDefault="008D3946" w:rsidP="008D3946">
            <w:pPr>
              <w:widowControl w:val="0"/>
              <w:autoSpaceDE w:val="0"/>
              <w:autoSpaceDN w:val="0"/>
              <w:spacing w:before="78" w:line="264" w:lineRule="auto"/>
              <w:ind w:right="305"/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</w:pPr>
            <w:r w:rsidRPr="008D3946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Čita</w:t>
            </w:r>
            <w:r w:rsidRPr="008D3946">
              <w:rPr>
                <w:rFonts w:ascii="Calibri" w:eastAsia="Arial" w:hAnsi="Calibri" w:cs="Calibri"/>
                <w:spacing w:val="-15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8D3946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>različite</w:t>
            </w:r>
            <w:r w:rsidRPr="008D3946">
              <w:rPr>
                <w:rFonts w:ascii="Calibri" w:eastAsia="Arial" w:hAnsi="Calibri" w:cs="Calibri"/>
                <w:spacing w:val="-16"/>
                <w:w w:val="95"/>
                <w:sz w:val="24"/>
                <w:szCs w:val="24"/>
                <w:lang w:eastAsia="hr-HR" w:bidi="hr-HR"/>
              </w:rPr>
              <w:t xml:space="preserve"> </w:t>
            </w:r>
            <w:r w:rsidRPr="008D3946">
              <w:rPr>
                <w:rFonts w:ascii="Calibri" w:eastAsia="Arial" w:hAnsi="Calibri" w:cs="Calibri"/>
                <w:w w:val="95"/>
                <w:sz w:val="24"/>
                <w:szCs w:val="24"/>
                <w:lang w:eastAsia="hr-HR" w:bidi="hr-HR"/>
              </w:rPr>
              <w:t xml:space="preserve">vrste </w:t>
            </w:r>
            <w:r w:rsidRPr="008D3946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tekstova,</w:t>
            </w:r>
            <w:r w:rsidRPr="008D3946">
              <w:rPr>
                <w:rFonts w:ascii="Calibri" w:eastAsia="Arial" w:hAnsi="Calibri" w:cs="Calibri"/>
                <w:spacing w:val="-31"/>
                <w:sz w:val="24"/>
                <w:szCs w:val="24"/>
                <w:lang w:eastAsia="hr-HR" w:bidi="hr-HR"/>
              </w:rPr>
              <w:t xml:space="preserve"> </w:t>
            </w:r>
            <w:r w:rsidRPr="008D3946">
              <w:rPr>
                <w:rFonts w:ascii="Calibri" w:eastAsia="Arial" w:hAnsi="Calibri" w:cs="Calibri"/>
                <w:sz w:val="24"/>
                <w:szCs w:val="24"/>
                <w:lang w:eastAsia="hr-HR" w:bidi="hr-HR"/>
              </w:rPr>
              <w:t>izdvaja</w:t>
            </w:r>
          </w:p>
          <w:p w:rsidR="00213C6C" w:rsidRPr="008D3946" w:rsidRDefault="008D3946" w:rsidP="008D3946">
            <w:pPr>
              <w:rPr>
                <w:sz w:val="24"/>
                <w:szCs w:val="24"/>
              </w:rPr>
            </w:pPr>
            <w:r w:rsidRPr="008D3946">
              <w:rPr>
                <w:rFonts w:ascii="Calibri" w:eastAsia="Calibri" w:hAnsi="Calibri" w:cs="Calibri"/>
                <w:w w:val="95"/>
                <w:sz w:val="24"/>
                <w:szCs w:val="24"/>
              </w:rPr>
              <w:t>ključne podatke</w:t>
            </w:r>
            <w:r w:rsidRPr="008D3946">
              <w:rPr>
                <w:rFonts w:ascii="Calibri" w:eastAsia="Calibri" w:hAnsi="Calibri" w:cs="Calibri"/>
                <w:spacing w:val="-39"/>
                <w:w w:val="95"/>
                <w:sz w:val="24"/>
                <w:szCs w:val="24"/>
              </w:rPr>
              <w:t xml:space="preserve"> </w:t>
            </w:r>
            <w:r w:rsidRPr="008D3946">
              <w:rPr>
                <w:rFonts w:ascii="Calibri" w:eastAsia="Calibri" w:hAnsi="Calibri" w:cs="Calibri"/>
                <w:w w:val="95"/>
                <w:sz w:val="24"/>
                <w:szCs w:val="24"/>
              </w:rPr>
              <w:t>iz teksta</w:t>
            </w:r>
            <w:r w:rsidRPr="008D3946">
              <w:rPr>
                <w:rFonts w:ascii="Calibri" w:eastAsia="Calibri" w:hAnsi="Calibri" w:cs="Calibri"/>
                <w:spacing w:val="-23"/>
                <w:w w:val="95"/>
                <w:sz w:val="24"/>
                <w:szCs w:val="24"/>
              </w:rPr>
              <w:t xml:space="preserve"> </w:t>
            </w:r>
            <w:r w:rsidRPr="008D3946">
              <w:rPr>
                <w:rFonts w:ascii="Calibri" w:eastAsia="Calibri" w:hAnsi="Calibri" w:cs="Calibri"/>
                <w:w w:val="95"/>
                <w:sz w:val="24"/>
                <w:szCs w:val="24"/>
              </w:rPr>
              <w:t>i</w:t>
            </w:r>
            <w:r w:rsidRPr="008D3946">
              <w:rPr>
                <w:rFonts w:ascii="Calibri" w:eastAsia="Calibri" w:hAnsi="Calibri" w:cs="Calibri"/>
                <w:spacing w:val="-22"/>
                <w:w w:val="95"/>
                <w:sz w:val="24"/>
                <w:szCs w:val="24"/>
              </w:rPr>
              <w:t xml:space="preserve"> </w:t>
            </w:r>
            <w:r w:rsidRPr="008D3946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prepričava </w:t>
            </w:r>
            <w:r w:rsidRPr="008D3946">
              <w:rPr>
                <w:rFonts w:ascii="Calibri" w:eastAsia="Calibri" w:hAnsi="Calibri" w:cs="Calibri"/>
                <w:sz w:val="24"/>
                <w:szCs w:val="24"/>
              </w:rPr>
              <w:t>poslušani</w:t>
            </w:r>
            <w:r w:rsidRPr="008D3946">
              <w:rPr>
                <w:rFonts w:ascii="Calibri" w:eastAsia="Calibri" w:hAnsi="Calibri" w:cs="Calibri"/>
                <w:spacing w:val="-23"/>
                <w:sz w:val="24"/>
                <w:szCs w:val="24"/>
              </w:rPr>
              <w:t xml:space="preserve"> </w:t>
            </w:r>
            <w:r w:rsidRPr="008D3946">
              <w:rPr>
                <w:rFonts w:ascii="Calibri" w:eastAsia="Calibri" w:hAnsi="Calibri" w:cs="Calibri"/>
                <w:sz w:val="24"/>
                <w:szCs w:val="24"/>
              </w:rPr>
              <w:t>tekst.</w:t>
            </w:r>
          </w:p>
        </w:tc>
      </w:tr>
      <w:tr w:rsidR="00213C6C" w:rsidRPr="00B918AF" w:rsidTr="000A62AD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213C6C" w:rsidRPr="0074181A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213C6C" w:rsidRPr="00C64F35" w:rsidTr="000A62AD">
        <w:tc>
          <w:tcPr>
            <w:tcW w:w="15390" w:type="dxa"/>
            <w:gridSpan w:val="6"/>
            <w:shd w:val="clear" w:color="auto" w:fill="EDB5E8"/>
            <w:vAlign w:val="center"/>
          </w:tcPr>
          <w:p w:rsidR="008D3946" w:rsidRPr="008D3946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8D3946">
              <w:rPr>
                <w:sz w:val="24"/>
                <w:szCs w:val="24"/>
              </w:rPr>
              <w:t>A. 4. 4.</w:t>
            </w:r>
          </w:p>
          <w:p w:rsidR="00213C6C" w:rsidRPr="00F47334" w:rsidRDefault="008D3946" w:rsidP="00467C4C">
            <w:pPr>
              <w:jc w:val="center"/>
              <w:rPr>
                <w:b/>
                <w:sz w:val="24"/>
                <w:szCs w:val="24"/>
              </w:rPr>
            </w:pPr>
            <w:r w:rsidRPr="008D3946">
              <w:rPr>
                <w:b/>
                <w:sz w:val="24"/>
                <w:szCs w:val="24"/>
              </w:rPr>
              <w:t>Učenik piše tekstove prema jednostavnoj strukturi.</w:t>
            </w:r>
          </w:p>
        </w:tc>
      </w:tr>
      <w:tr w:rsidR="00213C6C" w:rsidRPr="00C64F35" w:rsidTr="000A62AD">
        <w:tc>
          <w:tcPr>
            <w:tcW w:w="4815" w:type="dxa"/>
            <w:vMerge w:val="restart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0A62AD" w:rsidRPr="00C64F35" w:rsidTr="000A62AD">
        <w:tc>
          <w:tcPr>
            <w:tcW w:w="4815" w:type="dxa"/>
            <w:vMerge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0A62AD" w:rsidRPr="00AF43A1" w:rsidTr="000A62AD">
        <w:tc>
          <w:tcPr>
            <w:tcW w:w="4815" w:type="dxa"/>
          </w:tcPr>
          <w:p w:rsidR="00AF43A1" w:rsidRPr="00AF43A1" w:rsidRDefault="00AF43A1" w:rsidP="00AF43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 w:rsidRPr="00AF43A1">
              <w:rPr>
                <w:rFonts w:ascii="Calibri" w:hAnsi="Calibri" w:cs="Calibri"/>
                <w:color w:val="231F20"/>
              </w:rPr>
              <w:t>Piše tekstove poštujući strukturu: uvod, razrada i zaključak.</w:t>
            </w:r>
          </w:p>
          <w:p w:rsidR="00AF43A1" w:rsidRPr="00AF43A1" w:rsidRDefault="00AF43A1" w:rsidP="00AF43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 w:rsidRPr="00AF43A1">
              <w:rPr>
                <w:rFonts w:ascii="Calibri" w:hAnsi="Calibri" w:cs="Calibri"/>
                <w:color w:val="231F20"/>
              </w:rPr>
              <w:t>Piše prema predlošcima za ovladavanje gramatičkom i stilističkom normom potrebnom za strukturiranje teksta.</w:t>
            </w:r>
          </w:p>
          <w:p w:rsidR="00AF43A1" w:rsidRPr="00AF43A1" w:rsidRDefault="00AF43A1" w:rsidP="00AF43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 w:rsidRPr="00AF43A1">
              <w:rPr>
                <w:rFonts w:ascii="Calibri" w:hAnsi="Calibri" w:cs="Calibri"/>
                <w:color w:val="231F20"/>
              </w:rPr>
              <w:t>Piše ogledne i česte pridjeve (opisne, gradivne i posvojne pridjeve na -čki, -ćki, -ski, -ški).</w:t>
            </w:r>
          </w:p>
          <w:p w:rsidR="00AF43A1" w:rsidRPr="00AF43A1" w:rsidRDefault="00AF43A1" w:rsidP="00AF43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 w:rsidRPr="00AF43A1">
              <w:rPr>
                <w:rFonts w:ascii="Calibri" w:hAnsi="Calibri" w:cs="Calibri"/>
                <w:color w:val="231F20"/>
              </w:rPr>
              <w:t>Točno piše posvojne pridjeve izvedene od vlastitih imena.</w:t>
            </w:r>
          </w:p>
          <w:p w:rsidR="00AF43A1" w:rsidRPr="00AF43A1" w:rsidRDefault="00AF43A1" w:rsidP="00AF43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 w:rsidRPr="00AF43A1">
              <w:rPr>
                <w:rFonts w:ascii="Calibri" w:hAnsi="Calibri" w:cs="Calibri"/>
                <w:color w:val="231F20"/>
              </w:rPr>
              <w:lastRenderedPageBreak/>
              <w:t>Piše veliko početno slovo: imena naroda, stanovnika, država, geografskih cjelina, knjiga, filmova, novina.</w:t>
            </w:r>
          </w:p>
          <w:p w:rsidR="00213C6C" w:rsidRPr="00AF43A1" w:rsidRDefault="00AF43A1" w:rsidP="00AF43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 w:rsidRPr="00AF43A1">
              <w:rPr>
                <w:rFonts w:ascii="Calibri" w:hAnsi="Calibri" w:cs="Calibri"/>
                <w:color w:val="231F20"/>
              </w:rPr>
              <w:t>Provjerava pravopisnu točnost i slovopisnu čitkost.</w:t>
            </w:r>
          </w:p>
        </w:tc>
        <w:tc>
          <w:tcPr>
            <w:tcW w:w="2115" w:type="dxa"/>
          </w:tcPr>
          <w:p w:rsidR="00213C6C" w:rsidRPr="00AF43A1" w:rsidRDefault="00213C6C" w:rsidP="00467C4C">
            <w:pPr>
              <w:rPr>
                <w:sz w:val="24"/>
                <w:szCs w:val="24"/>
              </w:rPr>
            </w:pPr>
            <w:r w:rsidRPr="00AF43A1">
              <w:rPr>
                <w:sz w:val="24"/>
                <w:szCs w:val="24"/>
              </w:rPr>
              <w:lastRenderedPageBreak/>
              <w:t>Učenik ne ostvaruje sastavnicu/sastavnice ishoda po zadanim elementima.</w:t>
            </w:r>
          </w:p>
        </w:tc>
        <w:tc>
          <w:tcPr>
            <w:tcW w:w="2115" w:type="dxa"/>
          </w:tcPr>
          <w:p w:rsidR="00213C6C" w:rsidRPr="00AF43A1" w:rsidRDefault="00AF43A1" w:rsidP="00467C4C">
            <w:pPr>
              <w:rPr>
                <w:sz w:val="24"/>
                <w:szCs w:val="24"/>
              </w:rPr>
            </w:pPr>
            <w:r w:rsidRPr="00AF43A1">
              <w:rPr>
                <w:rFonts w:ascii="Calibri" w:hAnsi="Calibri" w:cs="Calibri"/>
                <w:sz w:val="24"/>
                <w:szCs w:val="24"/>
              </w:rPr>
              <w:t xml:space="preserve">Uz pomoć učitelja i </w:t>
            </w:r>
            <w:r w:rsidRPr="00AF43A1">
              <w:rPr>
                <w:rFonts w:ascii="Calibri" w:hAnsi="Calibri" w:cs="Calibri"/>
                <w:w w:val="95"/>
                <w:sz w:val="24"/>
                <w:szCs w:val="24"/>
              </w:rPr>
              <w:t xml:space="preserve">prema predlošku piše </w:t>
            </w:r>
            <w:r w:rsidRPr="00AF43A1">
              <w:rPr>
                <w:rFonts w:ascii="Calibri" w:hAnsi="Calibri" w:cs="Calibri"/>
                <w:sz w:val="24"/>
                <w:szCs w:val="24"/>
              </w:rPr>
              <w:t>kratke tekstove u skladu s razvijenom sposobnošću promatranja i zapažanja.</w:t>
            </w:r>
          </w:p>
        </w:tc>
        <w:tc>
          <w:tcPr>
            <w:tcW w:w="2115" w:type="dxa"/>
          </w:tcPr>
          <w:p w:rsidR="00AF43A1" w:rsidRPr="00AF43A1" w:rsidRDefault="00AF43A1" w:rsidP="00AF43A1">
            <w:pPr>
              <w:widowControl w:val="0"/>
              <w:autoSpaceDE w:val="0"/>
              <w:autoSpaceDN w:val="0"/>
              <w:spacing w:before="130" w:line="264" w:lineRule="auto"/>
              <w:ind w:right="9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AF43A1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Prema predlošku </w:t>
            </w:r>
            <w:r w:rsidRPr="00AF43A1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piše kratke tekstove u </w:t>
            </w:r>
            <w:r w:rsidRPr="00AF43A1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skladu s razvijenom sposobnošću promatranja i zapažanja (sistematizira zapažanja i oblikuje </w:t>
            </w:r>
            <w:r w:rsidRPr="00AF43A1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lastRenderedPageBreak/>
              <w:t xml:space="preserve">kompoziciju opisa) te </w:t>
            </w:r>
            <w:r w:rsidRPr="00AF43A1">
              <w:rPr>
                <w:rFonts w:ascii="Calibri" w:eastAsia="Arial" w:hAnsi="Calibri" w:cs="Calibri"/>
                <w:sz w:val="24"/>
                <w:szCs w:val="24"/>
                <w:lang w:bidi="hr-HR"/>
              </w:rPr>
              <w:t>uz pomoć učitelja provjeravajući</w:t>
            </w:r>
          </w:p>
          <w:p w:rsidR="00213C6C" w:rsidRPr="00AF43A1" w:rsidRDefault="00AF43A1" w:rsidP="00AF43A1">
            <w:pPr>
              <w:rPr>
                <w:sz w:val="24"/>
                <w:szCs w:val="24"/>
              </w:rPr>
            </w:pPr>
            <w:r w:rsidRPr="00AF43A1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pravopisnu točnost i </w:t>
            </w:r>
            <w:r w:rsidRPr="00AF43A1">
              <w:rPr>
                <w:rFonts w:ascii="Calibri" w:eastAsia="Calibri" w:hAnsi="Calibri" w:cs="Calibri"/>
                <w:sz w:val="24"/>
                <w:szCs w:val="24"/>
              </w:rPr>
              <w:t>slovopisnu čitkost.</w:t>
            </w:r>
          </w:p>
        </w:tc>
        <w:tc>
          <w:tcPr>
            <w:tcW w:w="2115" w:type="dxa"/>
          </w:tcPr>
          <w:p w:rsidR="00AF43A1" w:rsidRPr="00AF43A1" w:rsidRDefault="00AF43A1" w:rsidP="00AF43A1">
            <w:pPr>
              <w:widowControl w:val="0"/>
              <w:autoSpaceDE w:val="0"/>
              <w:autoSpaceDN w:val="0"/>
              <w:spacing w:before="78" w:line="292" w:lineRule="auto"/>
              <w:ind w:right="56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AF43A1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lastRenderedPageBreak/>
              <w:t xml:space="preserve">Prema smjernicama </w:t>
            </w:r>
            <w:r w:rsidRPr="00AF43A1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piše tekstove u skladu s razvijenom sposobnošću promatranja i zapažanja (sistematizira zapažanja i </w:t>
            </w:r>
            <w:r w:rsidRPr="00AF43A1">
              <w:rPr>
                <w:rFonts w:ascii="Calibri" w:eastAsia="Arial" w:hAnsi="Calibri" w:cs="Calibri"/>
                <w:sz w:val="24"/>
                <w:szCs w:val="24"/>
                <w:lang w:bidi="hr-HR"/>
              </w:rPr>
              <w:lastRenderedPageBreak/>
              <w:t>oblikuje kompoziciju opisa i pokazuje razvijene oblike izražajnih sredstava) provjeravajući</w:t>
            </w:r>
          </w:p>
          <w:p w:rsidR="00213C6C" w:rsidRPr="00AF43A1" w:rsidRDefault="00AF43A1" w:rsidP="00AF43A1">
            <w:pPr>
              <w:rPr>
                <w:sz w:val="24"/>
                <w:szCs w:val="24"/>
              </w:rPr>
            </w:pPr>
            <w:r w:rsidRPr="00AF43A1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pravopisnu točnost i </w:t>
            </w:r>
            <w:r w:rsidRPr="00AF43A1">
              <w:rPr>
                <w:rFonts w:ascii="Calibri" w:eastAsia="Calibri" w:hAnsi="Calibri" w:cs="Calibri"/>
                <w:sz w:val="24"/>
                <w:szCs w:val="24"/>
              </w:rPr>
              <w:t>slovopisnu čitkost.</w:t>
            </w:r>
          </w:p>
        </w:tc>
        <w:tc>
          <w:tcPr>
            <w:tcW w:w="2115" w:type="dxa"/>
          </w:tcPr>
          <w:p w:rsidR="00213C6C" w:rsidRPr="00AF43A1" w:rsidRDefault="00AF43A1" w:rsidP="00467C4C">
            <w:pPr>
              <w:rPr>
                <w:sz w:val="24"/>
                <w:szCs w:val="24"/>
              </w:rPr>
            </w:pPr>
            <w:r w:rsidRPr="00AF43A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Piše tekstove u </w:t>
            </w:r>
            <w:r w:rsidRPr="00AF43A1">
              <w:rPr>
                <w:rFonts w:ascii="Calibri" w:hAnsi="Calibri" w:cs="Calibri"/>
                <w:w w:val="95"/>
                <w:sz w:val="24"/>
                <w:szCs w:val="24"/>
              </w:rPr>
              <w:t xml:space="preserve">skladu s razvijenom </w:t>
            </w:r>
            <w:r w:rsidRPr="00AF43A1">
              <w:rPr>
                <w:rFonts w:ascii="Calibri" w:hAnsi="Calibri" w:cs="Calibri"/>
                <w:sz w:val="24"/>
                <w:szCs w:val="24"/>
              </w:rPr>
              <w:t xml:space="preserve">sposobnošću promatranja i zapažanja (sistematizira </w:t>
            </w:r>
            <w:r w:rsidRPr="00AF43A1">
              <w:rPr>
                <w:rFonts w:ascii="Calibri" w:hAnsi="Calibri" w:cs="Calibri"/>
                <w:w w:val="95"/>
                <w:sz w:val="24"/>
                <w:szCs w:val="24"/>
              </w:rPr>
              <w:t xml:space="preserve">zapažanja i oblikuje kompoziciju opisa); </w:t>
            </w:r>
            <w:r w:rsidRPr="00AF43A1">
              <w:rPr>
                <w:rFonts w:ascii="Calibri" w:hAnsi="Calibri" w:cs="Calibri"/>
                <w:sz w:val="24"/>
                <w:szCs w:val="24"/>
              </w:rPr>
              <w:t xml:space="preserve">sastavlja dijelove u cjelinu i grafički organizira tekst uz </w:t>
            </w:r>
            <w:r w:rsidRPr="00AF43A1">
              <w:rPr>
                <w:rFonts w:ascii="Calibri" w:hAnsi="Calibri" w:cs="Calibri"/>
                <w:w w:val="95"/>
                <w:sz w:val="24"/>
                <w:szCs w:val="24"/>
              </w:rPr>
              <w:lastRenderedPageBreak/>
              <w:t xml:space="preserve">pravopisnu točnost i </w:t>
            </w:r>
            <w:r w:rsidRPr="00AF43A1">
              <w:rPr>
                <w:rFonts w:ascii="Calibri" w:hAnsi="Calibri" w:cs="Calibri"/>
                <w:sz w:val="24"/>
                <w:szCs w:val="24"/>
              </w:rPr>
              <w:t>slovopisnu čitkost.</w:t>
            </w:r>
          </w:p>
        </w:tc>
      </w:tr>
      <w:tr w:rsidR="00213C6C" w:rsidRPr="00B918AF" w:rsidTr="000A62AD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213C6C" w:rsidRPr="0074181A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213C6C" w:rsidRPr="00C64F35" w:rsidTr="000A62AD">
        <w:tc>
          <w:tcPr>
            <w:tcW w:w="15390" w:type="dxa"/>
            <w:gridSpan w:val="6"/>
            <w:shd w:val="clear" w:color="auto" w:fill="EDB5E8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AF43A1">
              <w:rPr>
                <w:sz w:val="24"/>
                <w:szCs w:val="24"/>
              </w:rPr>
              <w:t>A. 4. 5.</w:t>
            </w:r>
          </w:p>
          <w:p w:rsidR="00213C6C" w:rsidRPr="00F47334" w:rsidRDefault="00AF43A1" w:rsidP="00467C4C">
            <w:pPr>
              <w:jc w:val="center"/>
              <w:rPr>
                <w:b/>
                <w:sz w:val="24"/>
                <w:szCs w:val="24"/>
              </w:rPr>
            </w:pPr>
            <w:r w:rsidRPr="00AF43A1">
              <w:rPr>
                <w:b/>
                <w:sz w:val="24"/>
                <w:szCs w:val="24"/>
              </w:rPr>
              <w:t>Učenik oblikuje tekst primjenjujući znanja o imenicama, glagolima i pridjevima uvažavajući gramatička i pravopisna pravila.</w:t>
            </w:r>
          </w:p>
        </w:tc>
      </w:tr>
      <w:tr w:rsidR="00213C6C" w:rsidRPr="00C64F35" w:rsidTr="000A62AD">
        <w:tc>
          <w:tcPr>
            <w:tcW w:w="4815" w:type="dxa"/>
            <w:vMerge w:val="restart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0A62AD" w:rsidRPr="00C64F35" w:rsidTr="000A62AD">
        <w:tc>
          <w:tcPr>
            <w:tcW w:w="4815" w:type="dxa"/>
            <w:vMerge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0A62AD" w:rsidRPr="00C64F35" w:rsidTr="000A62AD">
        <w:tc>
          <w:tcPr>
            <w:tcW w:w="4815" w:type="dxa"/>
          </w:tcPr>
          <w:p w:rsidR="00AF43A1" w:rsidRPr="00AF43A1" w:rsidRDefault="00AF43A1" w:rsidP="00AF43A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F43A1">
              <w:rPr>
                <w:rFonts w:ascii="Calibri" w:hAnsi="Calibri" w:cs="Calibri"/>
                <w:color w:val="231F20"/>
                <w:sz w:val="24"/>
                <w:szCs w:val="24"/>
              </w:rPr>
              <w:t>Razumije gramatičku kategoriju vrste riječi (imenice, glagoli, pridjevi).</w:t>
            </w:r>
          </w:p>
          <w:p w:rsidR="00AF43A1" w:rsidRPr="00AF43A1" w:rsidRDefault="00AF43A1" w:rsidP="00AF43A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F43A1">
              <w:rPr>
                <w:rFonts w:ascii="Calibri" w:hAnsi="Calibri" w:cs="Calibri"/>
                <w:color w:val="231F20"/>
                <w:sz w:val="24"/>
                <w:szCs w:val="24"/>
              </w:rPr>
              <w:t>Pravilno upotrebljava broj i rod imenica i pridjeva koji se s njom slažu na oglednim primjerima.</w:t>
            </w:r>
          </w:p>
          <w:p w:rsidR="00AF43A1" w:rsidRPr="00AF43A1" w:rsidRDefault="00AF43A1" w:rsidP="00AF43A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F43A1">
              <w:rPr>
                <w:rFonts w:ascii="Calibri" w:hAnsi="Calibri" w:cs="Calibri"/>
                <w:color w:val="231F20"/>
                <w:sz w:val="24"/>
                <w:szCs w:val="24"/>
              </w:rPr>
              <w:t>Točno oblikuje prošlo, sadašnje i buduće vrijeme.</w:t>
            </w:r>
          </w:p>
          <w:p w:rsidR="00AF43A1" w:rsidRPr="00AF43A1" w:rsidRDefault="00AF43A1" w:rsidP="00AF43A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F43A1">
              <w:rPr>
                <w:rFonts w:ascii="Calibri" w:hAnsi="Calibri" w:cs="Calibri"/>
                <w:color w:val="231F20"/>
                <w:sz w:val="24"/>
                <w:szCs w:val="24"/>
              </w:rPr>
              <w:t>Točno oblikuje posvojne pridjeve.</w:t>
            </w:r>
          </w:p>
          <w:p w:rsidR="00AF43A1" w:rsidRPr="00AF43A1" w:rsidRDefault="00AF43A1" w:rsidP="00AF43A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F43A1">
              <w:rPr>
                <w:rFonts w:ascii="Calibri" w:hAnsi="Calibri" w:cs="Calibri"/>
                <w:color w:val="231F20"/>
                <w:sz w:val="24"/>
                <w:szCs w:val="24"/>
              </w:rPr>
              <w:t>Oblikuje rečenice u kojima se poštuju pravila sročnosti</w:t>
            </w:r>
          </w:p>
          <w:p w:rsidR="00AF43A1" w:rsidRPr="00AF43A1" w:rsidRDefault="00AF43A1" w:rsidP="00AF43A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F43A1">
              <w:rPr>
                <w:rFonts w:ascii="Calibri" w:hAnsi="Calibri" w:cs="Calibri"/>
                <w:color w:val="231F20"/>
                <w:sz w:val="24"/>
                <w:szCs w:val="24"/>
              </w:rPr>
              <w:t>Funkcionalno upotrebljava riječi, sintagme i rečenice u skladu s dinamikom učenja s obzirom na jezični razvoj.</w:t>
            </w:r>
          </w:p>
          <w:p w:rsidR="00213C6C" w:rsidRPr="004D042D" w:rsidRDefault="00AF43A1" w:rsidP="00AF43A1">
            <w:pPr>
              <w:rPr>
                <w:sz w:val="24"/>
                <w:szCs w:val="24"/>
              </w:rPr>
            </w:pPr>
            <w:r w:rsidRPr="004D042D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Funkcionalno primjenjuje jezična znanja.</w:t>
            </w:r>
          </w:p>
        </w:tc>
        <w:tc>
          <w:tcPr>
            <w:tcW w:w="2115" w:type="dxa"/>
          </w:tcPr>
          <w:p w:rsidR="00213C6C" w:rsidRPr="004D042D" w:rsidRDefault="00213C6C" w:rsidP="00467C4C">
            <w:pPr>
              <w:rPr>
                <w:sz w:val="24"/>
                <w:szCs w:val="24"/>
              </w:rPr>
            </w:pPr>
            <w:r w:rsidRPr="004D042D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213C6C" w:rsidRPr="004D042D" w:rsidRDefault="004D042D" w:rsidP="00467C4C">
            <w:pPr>
              <w:rPr>
                <w:sz w:val="24"/>
                <w:szCs w:val="24"/>
              </w:rPr>
            </w:pPr>
            <w:r w:rsidRPr="004D042D">
              <w:rPr>
                <w:rFonts w:ascii="Calibri" w:hAnsi="Calibri" w:cs="Calibri"/>
                <w:w w:val="95"/>
                <w:sz w:val="24"/>
                <w:szCs w:val="24"/>
              </w:rPr>
              <w:t xml:space="preserve">Uz pomoć učitelja oblikuje sintagme i </w:t>
            </w:r>
            <w:r w:rsidRPr="004D042D">
              <w:rPr>
                <w:rFonts w:ascii="Calibri" w:hAnsi="Calibri" w:cs="Calibri"/>
                <w:sz w:val="24"/>
                <w:szCs w:val="24"/>
              </w:rPr>
              <w:t xml:space="preserve">rečenice te funkcionalno primjenjuje jezična </w:t>
            </w:r>
            <w:r w:rsidRPr="004D042D">
              <w:rPr>
                <w:rFonts w:ascii="Calibri" w:hAnsi="Calibri" w:cs="Calibri"/>
                <w:w w:val="90"/>
                <w:sz w:val="24"/>
                <w:szCs w:val="24"/>
              </w:rPr>
              <w:t>znanja uz odstupanja.</w:t>
            </w:r>
          </w:p>
        </w:tc>
        <w:tc>
          <w:tcPr>
            <w:tcW w:w="2115" w:type="dxa"/>
          </w:tcPr>
          <w:p w:rsidR="00213C6C" w:rsidRPr="004D042D" w:rsidRDefault="004D042D" w:rsidP="00467C4C">
            <w:pPr>
              <w:rPr>
                <w:sz w:val="24"/>
                <w:szCs w:val="24"/>
              </w:rPr>
            </w:pPr>
            <w:r w:rsidRPr="004D042D">
              <w:rPr>
                <w:rFonts w:ascii="Calibri" w:hAnsi="Calibri" w:cs="Calibri"/>
                <w:w w:val="95"/>
                <w:sz w:val="24"/>
                <w:szCs w:val="24"/>
              </w:rPr>
              <w:t xml:space="preserve">Uz pomoć učitelja oblikuje sintagme, rečenice i kratki tekst </w:t>
            </w:r>
            <w:r w:rsidRPr="004D042D">
              <w:rPr>
                <w:rFonts w:ascii="Calibri" w:hAnsi="Calibri" w:cs="Calibri"/>
                <w:sz w:val="24"/>
                <w:szCs w:val="24"/>
              </w:rPr>
              <w:t xml:space="preserve">te funkcionalno primjenjuje jezična </w:t>
            </w:r>
            <w:r w:rsidRPr="004D042D">
              <w:rPr>
                <w:rFonts w:ascii="Calibri" w:hAnsi="Calibri" w:cs="Calibri"/>
                <w:w w:val="90"/>
                <w:sz w:val="24"/>
                <w:szCs w:val="24"/>
              </w:rPr>
              <w:t>znanja uz odstupanja.</w:t>
            </w:r>
          </w:p>
        </w:tc>
        <w:tc>
          <w:tcPr>
            <w:tcW w:w="2115" w:type="dxa"/>
          </w:tcPr>
          <w:p w:rsidR="004D042D" w:rsidRPr="004D042D" w:rsidRDefault="004D042D" w:rsidP="004D042D">
            <w:pPr>
              <w:widowControl w:val="0"/>
              <w:autoSpaceDE w:val="0"/>
              <w:autoSpaceDN w:val="0"/>
              <w:spacing w:before="99" w:line="268" w:lineRule="auto"/>
              <w:ind w:right="114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Prema</w:t>
            </w:r>
            <w:r w:rsidRPr="004D042D">
              <w:rPr>
                <w:rFonts w:ascii="Calibri" w:eastAsia="Arial" w:hAnsi="Calibri" w:cs="Calibri"/>
                <w:spacing w:val="-29"/>
                <w:w w:val="95"/>
                <w:sz w:val="24"/>
                <w:szCs w:val="24"/>
                <w:lang w:bidi="hr-HR"/>
              </w:rPr>
              <w:t xml:space="preserve">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smjernicama </w:t>
            </w:r>
            <w:r w:rsidRPr="004D042D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oblikuje rečenice i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tekst te</w:t>
            </w:r>
            <w:r w:rsidRPr="004D042D">
              <w:rPr>
                <w:rFonts w:ascii="Calibri" w:eastAsia="Arial" w:hAnsi="Calibri" w:cs="Calibri"/>
                <w:spacing w:val="-21"/>
                <w:w w:val="95"/>
                <w:sz w:val="24"/>
                <w:szCs w:val="24"/>
                <w:lang w:bidi="hr-HR"/>
              </w:rPr>
              <w:t xml:space="preserve">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funkcionalno </w:t>
            </w:r>
            <w:r w:rsidRPr="004D042D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primjenjuje jezična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znanja</w:t>
            </w:r>
            <w:r w:rsidRPr="004D042D">
              <w:rPr>
                <w:rFonts w:ascii="Calibri" w:eastAsia="Arial" w:hAnsi="Calibri" w:cs="Calibri"/>
                <w:spacing w:val="-33"/>
                <w:w w:val="95"/>
                <w:sz w:val="24"/>
                <w:szCs w:val="24"/>
                <w:lang w:bidi="hr-HR"/>
              </w:rPr>
              <w:t xml:space="preserve">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uz</w:t>
            </w:r>
            <w:r w:rsidRPr="004D042D">
              <w:rPr>
                <w:rFonts w:ascii="Calibri" w:eastAsia="Arial" w:hAnsi="Calibri" w:cs="Calibri"/>
                <w:spacing w:val="-32"/>
                <w:w w:val="95"/>
                <w:sz w:val="24"/>
                <w:szCs w:val="24"/>
                <w:lang w:bidi="hr-HR"/>
              </w:rPr>
              <w:t xml:space="preserve">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uočavanje</w:t>
            </w:r>
            <w:r w:rsidRPr="004D042D">
              <w:rPr>
                <w:rFonts w:ascii="Calibri" w:eastAsia="Arial" w:hAnsi="Calibri" w:cs="Calibri"/>
                <w:spacing w:val="-32"/>
                <w:w w:val="95"/>
                <w:sz w:val="24"/>
                <w:szCs w:val="24"/>
                <w:lang w:bidi="hr-HR"/>
              </w:rPr>
              <w:t xml:space="preserve">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i </w:t>
            </w:r>
            <w:r w:rsidRPr="004D042D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ispravljanje </w:t>
            </w:r>
            <w:r w:rsidRPr="004D042D">
              <w:rPr>
                <w:rFonts w:ascii="Calibri" w:eastAsia="Arial" w:hAnsi="Calibri" w:cs="Calibri"/>
                <w:w w:val="90"/>
                <w:sz w:val="24"/>
                <w:szCs w:val="24"/>
                <w:lang w:bidi="hr-HR"/>
              </w:rPr>
              <w:t xml:space="preserve">pogrešaka na </w:t>
            </w:r>
            <w:r w:rsidRPr="004D042D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gramatičkoj i</w:t>
            </w:r>
          </w:p>
          <w:p w:rsidR="00213C6C" w:rsidRPr="004D042D" w:rsidRDefault="004D042D" w:rsidP="004D042D">
            <w:pPr>
              <w:rPr>
                <w:sz w:val="24"/>
                <w:szCs w:val="24"/>
              </w:rPr>
            </w:pPr>
            <w:r w:rsidRPr="004D042D">
              <w:rPr>
                <w:rFonts w:ascii="Calibri" w:eastAsia="Calibri" w:hAnsi="Calibri" w:cs="Calibri"/>
                <w:sz w:val="24"/>
                <w:szCs w:val="24"/>
              </w:rPr>
              <w:t>pravopisnoj razini.</w:t>
            </w:r>
          </w:p>
        </w:tc>
        <w:tc>
          <w:tcPr>
            <w:tcW w:w="2115" w:type="dxa"/>
          </w:tcPr>
          <w:p w:rsidR="00213C6C" w:rsidRPr="004D042D" w:rsidRDefault="004D042D" w:rsidP="00467C4C">
            <w:pPr>
              <w:rPr>
                <w:sz w:val="24"/>
                <w:szCs w:val="24"/>
              </w:rPr>
            </w:pPr>
            <w:r w:rsidRPr="004D042D">
              <w:rPr>
                <w:rFonts w:ascii="Calibri" w:hAnsi="Calibri" w:cs="Calibri"/>
                <w:w w:val="95"/>
                <w:sz w:val="24"/>
                <w:szCs w:val="24"/>
              </w:rPr>
              <w:t xml:space="preserve">Samostalno oblikuje </w:t>
            </w:r>
            <w:r w:rsidRPr="004D042D">
              <w:rPr>
                <w:rFonts w:ascii="Calibri" w:hAnsi="Calibri" w:cs="Calibri"/>
                <w:sz w:val="24"/>
                <w:szCs w:val="24"/>
              </w:rPr>
              <w:t xml:space="preserve">rečenice i primjereni </w:t>
            </w:r>
            <w:r w:rsidRPr="004D042D">
              <w:rPr>
                <w:rFonts w:ascii="Calibri" w:hAnsi="Calibri" w:cs="Calibri"/>
                <w:w w:val="95"/>
                <w:sz w:val="24"/>
                <w:szCs w:val="24"/>
              </w:rPr>
              <w:t xml:space="preserve">tekst te funkcionalno </w:t>
            </w:r>
            <w:r w:rsidRPr="004D042D">
              <w:rPr>
                <w:rFonts w:ascii="Calibri" w:hAnsi="Calibri" w:cs="Calibri"/>
                <w:sz w:val="24"/>
                <w:szCs w:val="24"/>
              </w:rPr>
              <w:t xml:space="preserve">primjenjuje jezična znanja; pokazuje usvojenost gramatičke i pravopisne norme </w:t>
            </w:r>
            <w:r w:rsidRPr="004D042D">
              <w:rPr>
                <w:rFonts w:ascii="Calibri" w:hAnsi="Calibri" w:cs="Calibri"/>
                <w:w w:val="95"/>
                <w:sz w:val="24"/>
                <w:szCs w:val="24"/>
              </w:rPr>
              <w:t>primjereno jezičnom.</w:t>
            </w:r>
          </w:p>
        </w:tc>
      </w:tr>
      <w:tr w:rsidR="00213C6C" w:rsidRPr="00B918AF" w:rsidTr="000A62AD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213C6C" w:rsidRPr="0074181A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213C6C" w:rsidRPr="00C64F35" w:rsidTr="000A62AD">
        <w:tc>
          <w:tcPr>
            <w:tcW w:w="15390" w:type="dxa"/>
            <w:gridSpan w:val="6"/>
            <w:shd w:val="clear" w:color="auto" w:fill="EDB5E8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lastRenderedPageBreak/>
              <w:t xml:space="preserve">ISHOD: OŠ HJ </w:t>
            </w:r>
            <w:r w:rsidR="004D042D">
              <w:rPr>
                <w:sz w:val="24"/>
                <w:szCs w:val="24"/>
              </w:rPr>
              <w:t>A. 4. 6.</w:t>
            </w:r>
          </w:p>
          <w:p w:rsidR="00213C6C" w:rsidRPr="00F47334" w:rsidRDefault="004D042D" w:rsidP="00467C4C">
            <w:pPr>
              <w:jc w:val="center"/>
              <w:rPr>
                <w:b/>
                <w:sz w:val="24"/>
                <w:szCs w:val="24"/>
              </w:rPr>
            </w:pPr>
            <w:r w:rsidRPr="004D042D">
              <w:rPr>
                <w:b/>
                <w:sz w:val="24"/>
                <w:szCs w:val="24"/>
              </w:rPr>
              <w:t>Učenik objašnjava razliku između zavičajnoga govora i hrvatskoga standardnog jezika.</w:t>
            </w:r>
          </w:p>
        </w:tc>
      </w:tr>
      <w:tr w:rsidR="00213C6C" w:rsidRPr="00C64F35" w:rsidTr="000A62AD">
        <w:tc>
          <w:tcPr>
            <w:tcW w:w="4815" w:type="dxa"/>
            <w:vMerge w:val="restart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0A62AD" w:rsidRPr="00C64F35" w:rsidTr="000A62AD">
        <w:tc>
          <w:tcPr>
            <w:tcW w:w="4815" w:type="dxa"/>
            <w:vMerge/>
            <w:shd w:val="clear" w:color="auto" w:fill="FCF2FB"/>
            <w:vAlign w:val="center"/>
          </w:tcPr>
          <w:p w:rsidR="00213C6C" w:rsidRPr="00C64F35" w:rsidRDefault="00213C6C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213C6C" w:rsidRPr="00F47334" w:rsidRDefault="00213C6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0A62AD" w:rsidRPr="00C64F35" w:rsidTr="000A62AD">
        <w:tc>
          <w:tcPr>
            <w:tcW w:w="4815" w:type="dxa"/>
          </w:tcPr>
          <w:p w:rsidR="004D042D" w:rsidRPr="004D042D" w:rsidRDefault="004D042D" w:rsidP="004D042D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D042D">
              <w:rPr>
                <w:rFonts w:ascii="Calibri" w:hAnsi="Calibri" w:cs="Calibri"/>
                <w:color w:val="231F20"/>
                <w:sz w:val="24"/>
                <w:szCs w:val="24"/>
              </w:rPr>
              <w:t>Služi se hrvatskim standardnim jezikom u javnoj komunikaciji u skladu s usvojenim jezičnim pravilima.</w:t>
            </w:r>
          </w:p>
          <w:p w:rsidR="004D042D" w:rsidRPr="004D042D" w:rsidRDefault="004D042D" w:rsidP="004D042D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D042D">
              <w:rPr>
                <w:rFonts w:ascii="Calibri" w:hAnsi="Calibri" w:cs="Calibri"/>
                <w:color w:val="231F20"/>
                <w:sz w:val="24"/>
                <w:szCs w:val="24"/>
              </w:rPr>
              <w:t>Razlikuje mjesni govor i hrvatski standardni jezik navodeći ogledne i česte primjere.</w:t>
            </w:r>
          </w:p>
          <w:p w:rsidR="004D042D" w:rsidRPr="004D042D" w:rsidRDefault="004D042D" w:rsidP="004D042D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D042D">
              <w:rPr>
                <w:rFonts w:ascii="Calibri" w:hAnsi="Calibri" w:cs="Calibri"/>
                <w:color w:val="231F20"/>
                <w:sz w:val="24"/>
                <w:szCs w:val="24"/>
              </w:rPr>
              <w:t>Uočava važnost pozitivnog odnosa prema mjesnom govoru.</w:t>
            </w:r>
          </w:p>
          <w:p w:rsidR="004D042D" w:rsidRPr="004D042D" w:rsidRDefault="004D042D" w:rsidP="004D042D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D042D">
              <w:rPr>
                <w:rFonts w:ascii="Calibri" w:hAnsi="Calibri" w:cs="Calibri"/>
                <w:color w:val="231F20"/>
                <w:sz w:val="24"/>
                <w:szCs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  <w:p w:rsidR="00213C6C" w:rsidRPr="007D3D08" w:rsidRDefault="004D042D" w:rsidP="004D042D">
            <w:pPr>
              <w:rPr>
                <w:sz w:val="24"/>
                <w:szCs w:val="24"/>
              </w:rPr>
            </w:pPr>
            <w:r w:rsidRPr="007D3D08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Čita i sluša tekstove na kajkavskome, čakavskom i štokavskom narječju i prepoznaje kojemu narječju pripada i prepoznaje narječje kojem pripada njegov govor.</w:t>
            </w:r>
          </w:p>
        </w:tc>
        <w:tc>
          <w:tcPr>
            <w:tcW w:w="2115" w:type="dxa"/>
          </w:tcPr>
          <w:p w:rsidR="00213C6C" w:rsidRPr="007D3D08" w:rsidRDefault="00213C6C" w:rsidP="00467C4C">
            <w:pPr>
              <w:rPr>
                <w:sz w:val="24"/>
                <w:szCs w:val="24"/>
              </w:rPr>
            </w:pPr>
            <w:r w:rsidRPr="007D3D08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7D3D08" w:rsidRPr="007D3D08" w:rsidRDefault="007D3D08" w:rsidP="007D3D08">
            <w:pPr>
              <w:widowControl w:val="0"/>
              <w:autoSpaceDE w:val="0"/>
              <w:autoSpaceDN w:val="0"/>
              <w:spacing w:before="78" w:line="280" w:lineRule="auto"/>
              <w:ind w:right="22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7D3D08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Uz pomoć učitelja prepoznaje razliku između zavičajnoga </w:t>
            </w:r>
            <w:r w:rsidRPr="007D3D08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govora</w:t>
            </w:r>
            <w:r w:rsidRPr="007D3D08">
              <w:rPr>
                <w:rFonts w:ascii="Calibri" w:eastAsia="Arial" w:hAnsi="Calibri" w:cs="Calibri"/>
                <w:spacing w:val="-33"/>
                <w:w w:val="95"/>
                <w:sz w:val="24"/>
                <w:szCs w:val="24"/>
                <w:lang w:bidi="hr-HR"/>
              </w:rPr>
              <w:t xml:space="preserve"> </w:t>
            </w:r>
            <w:r w:rsidRPr="007D3D08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>i</w:t>
            </w:r>
            <w:r w:rsidRPr="007D3D08">
              <w:rPr>
                <w:rFonts w:ascii="Calibri" w:eastAsia="Arial" w:hAnsi="Calibri" w:cs="Calibri"/>
                <w:spacing w:val="-33"/>
                <w:w w:val="95"/>
                <w:sz w:val="24"/>
                <w:szCs w:val="24"/>
                <w:lang w:bidi="hr-HR"/>
              </w:rPr>
              <w:t xml:space="preserve"> </w:t>
            </w:r>
            <w:r w:rsidRPr="007D3D08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standardnoga </w:t>
            </w:r>
            <w:r w:rsidRPr="007D3D08">
              <w:rPr>
                <w:rFonts w:ascii="Calibri" w:eastAsia="Arial" w:hAnsi="Calibri" w:cs="Calibri"/>
                <w:sz w:val="24"/>
                <w:szCs w:val="24"/>
                <w:lang w:bidi="hr-HR"/>
              </w:rPr>
              <w:t>hrvatskog jezika te uočava</w:t>
            </w:r>
            <w:r w:rsidRPr="007D3D08">
              <w:rPr>
                <w:rFonts w:ascii="Calibri" w:eastAsia="Arial" w:hAnsi="Calibri" w:cs="Calibri"/>
                <w:spacing w:val="-19"/>
                <w:sz w:val="24"/>
                <w:szCs w:val="24"/>
                <w:lang w:bidi="hr-HR"/>
              </w:rPr>
              <w:t xml:space="preserve"> </w:t>
            </w:r>
            <w:r w:rsidRPr="007D3D08">
              <w:rPr>
                <w:rFonts w:ascii="Calibri" w:eastAsia="Arial" w:hAnsi="Calibri" w:cs="Calibri"/>
                <w:sz w:val="24"/>
                <w:szCs w:val="24"/>
                <w:lang w:bidi="hr-HR"/>
              </w:rPr>
              <w:t>važnost</w:t>
            </w:r>
          </w:p>
          <w:p w:rsidR="00213C6C" w:rsidRPr="007D3D08" w:rsidRDefault="007D3D08" w:rsidP="007D3D08">
            <w:pPr>
              <w:rPr>
                <w:sz w:val="24"/>
                <w:szCs w:val="24"/>
              </w:rPr>
            </w:pPr>
            <w:r w:rsidRPr="007D3D08">
              <w:rPr>
                <w:rFonts w:ascii="Calibri" w:eastAsia="Calibri" w:hAnsi="Calibri" w:cs="Calibri"/>
                <w:sz w:val="24"/>
                <w:szCs w:val="24"/>
              </w:rPr>
              <w:t>učenja hrvatskoga standardnog jezika i pozitivnoga odnosa prema mjesnom govoru.</w:t>
            </w:r>
          </w:p>
        </w:tc>
        <w:tc>
          <w:tcPr>
            <w:tcW w:w="2115" w:type="dxa"/>
          </w:tcPr>
          <w:p w:rsidR="00213C6C" w:rsidRPr="007D3D08" w:rsidRDefault="007D3D08" w:rsidP="00467C4C">
            <w:pPr>
              <w:rPr>
                <w:sz w:val="24"/>
                <w:szCs w:val="24"/>
              </w:rPr>
            </w:pPr>
            <w:r w:rsidRPr="007D3D08">
              <w:rPr>
                <w:rFonts w:ascii="Calibri" w:hAnsi="Calibri" w:cs="Calibri"/>
                <w:sz w:val="24"/>
                <w:szCs w:val="24"/>
              </w:rPr>
              <w:t xml:space="preserve">Uz pomoć učitelja </w:t>
            </w:r>
            <w:r w:rsidRPr="007D3D08">
              <w:rPr>
                <w:rFonts w:ascii="Calibri" w:hAnsi="Calibri" w:cs="Calibri"/>
                <w:w w:val="90"/>
                <w:sz w:val="24"/>
                <w:szCs w:val="24"/>
              </w:rPr>
              <w:t xml:space="preserve">izražava se zavičajnim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govorom i prepoznaje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 xml:space="preserve">razliku između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zavičajnoga govora i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 xml:space="preserve">hrvatskoga </w:t>
            </w:r>
            <w:r w:rsidRPr="007D3D08">
              <w:rPr>
                <w:rFonts w:ascii="Calibri" w:hAnsi="Calibri" w:cs="Calibri"/>
                <w:w w:val="90"/>
                <w:sz w:val="24"/>
                <w:szCs w:val="24"/>
              </w:rPr>
              <w:t xml:space="preserve">standardnoga jezika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 xml:space="preserve">te uočava važnost učenja hrvatskoga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standardnog jezika i pozitivnoga odnosa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>prema mjesnom govoru.</w:t>
            </w:r>
          </w:p>
        </w:tc>
        <w:tc>
          <w:tcPr>
            <w:tcW w:w="2115" w:type="dxa"/>
          </w:tcPr>
          <w:p w:rsidR="00213C6C" w:rsidRPr="007D3D08" w:rsidRDefault="007D3D08" w:rsidP="00467C4C">
            <w:pPr>
              <w:rPr>
                <w:sz w:val="24"/>
                <w:szCs w:val="24"/>
              </w:rPr>
            </w:pP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Prema smjernicama </w:t>
            </w:r>
            <w:r w:rsidRPr="007D3D08">
              <w:rPr>
                <w:rFonts w:ascii="Calibri" w:hAnsi="Calibri" w:cs="Calibri"/>
                <w:w w:val="90"/>
                <w:sz w:val="24"/>
                <w:szCs w:val="24"/>
              </w:rPr>
              <w:t xml:space="preserve">izražava se zavičajnim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govorom i prepoznaje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 xml:space="preserve">razliku između zavičajnoga govora i hrvatskoga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standardnog jezika te </w:t>
            </w:r>
            <w:r w:rsidRPr="007D3D08">
              <w:rPr>
                <w:rFonts w:ascii="Calibri" w:hAnsi="Calibri" w:cs="Calibri"/>
                <w:w w:val="90"/>
                <w:sz w:val="24"/>
                <w:szCs w:val="24"/>
              </w:rPr>
              <w:t xml:space="preserve">uočava važnost učenja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>hrvatskoga standardnog jezika i pozitivnoga odnosa prema mjesnom govoru.</w:t>
            </w:r>
          </w:p>
        </w:tc>
        <w:tc>
          <w:tcPr>
            <w:tcW w:w="2115" w:type="dxa"/>
          </w:tcPr>
          <w:p w:rsidR="00213C6C" w:rsidRPr="007D3D08" w:rsidRDefault="007D3D08" w:rsidP="00467C4C">
            <w:pPr>
              <w:rPr>
                <w:sz w:val="24"/>
                <w:szCs w:val="24"/>
              </w:rPr>
            </w:pPr>
            <w:r w:rsidRPr="007D3D08">
              <w:rPr>
                <w:rFonts w:ascii="Calibri" w:hAnsi="Calibri" w:cs="Calibri"/>
                <w:sz w:val="24"/>
                <w:szCs w:val="24"/>
              </w:rPr>
              <w:t xml:space="preserve">Samostalno se </w:t>
            </w:r>
            <w:r w:rsidRPr="007D3D08">
              <w:rPr>
                <w:rFonts w:ascii="Calibri" w:hAnsi="Calibri" w:cs="Calibri"/>
                <w:w w:val="90"/>
                <w:sz w:val="24"/>
                <w:szCs w:val="24"/>
              </w:rPr>
              <w:t xml:space="preserve">izražava zavičajnim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govorom i razlikuje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 xml:space="preserve">zavičajni govor i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hrvatski standardni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 xml:space="preserve">jezik te uočava važnost učenja hrvatskoga </w:t>
            </w:r>
            <w:r w:rsidRPr="007D3D08">
              <w:rPr>
                <w:rFonts w:ascii="Calibri" w:hAnsi="Calibri" w:cs="Calibri"/>
                <w:w w:val="95"/>
                <w:sz w:val="24"/>
                <w:szCs w:val="24"/>
              </w:rPr>
              <w:t xml:space="preserve">standardnog jezika i pozitivnoga odnosa </w:t>
            </w:r>
            <w:r w:rsidRPr="007D3D08">
              <w:rPr>
                <w:rFonts w:ascii="Calibri" w:hAnsi="Calibri" w:cs="Calibri"/>
                <w:sz w:val="24"/>
                <w:szCs w:val="24"/>
              </w:rPr>
              <w:t>prema mjesnom govoru.</w:t>
            </w:r>
          </w:p>
        </w:tc>
      </w:tr>
    </w:tbl>
    <w:p w:rsidR="00056962" w:rsidRDefault="00056962"/>
    <w:p w:rsidR="00213C6C" w:rsidRDefault="00213C6C"/>
    <w:p w:rsidR="0022421B" w:rsidRDefault="0022421B"/>
    <w:p w:rsidR="0022421B" w:rsidRDefault="0022421B"/>
    <w:p w:rsidR="0022421B" w:rsidRDefault="0022421B"/>
    <w:p w:rsidR="0022421B" w:rsidRDefault="0022421B"/>
    <w:p w:rsidR="0022421B" w:rsidRDefault="0022421B"/>
    <w:p w:rsidR="000A62AD" w:rsidRDefault="000A62AD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0A62AD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0A62AD" w:rsidRPr="0074181A" w:rsidRDefault="0089452F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74181A">
              <w:rPr>
                <w:b/>
                <w:color w:val="A200A2"/>
                <w:sz w:val="28"/>
                <w:szCs w:val="28"/>
              </w:rPr>
              <w:lastRenderedPageBreak/>
              <w:t xml:space="preserve">SASTAVNICA / ELEMENT VREDNOVANJA:  </w:t>
            </w:r>
            <w:r>
              <w:rPr>
                <w:b/>
                <w:color w:val="A200A2"/>
                <w:sz w:val="28"/>
                <w:szCs w:val="28"/>
              </w:rPr>
              <w:t>KNJIŽEVNOST  I  STVARLAŠTVO</w:t>
            </w:r>
          </w:p>
        </w:tc>
      </w:tr>
      <w:tr w:rsidR="000A62AD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0A62AD" w:rsidRPr="00F47334" w:rsidRDefault="000A62AD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613AA4">
              <w:rPr>
                <w:sz w:val="24"/>
                <w:szCs w:val="24"/>
              </w:rPr>
              <w:t>B. 4. 1.</w:t>
            </w:r>
          </w:p>
          <w:p w:rsidR="000A62AD" w:rsidRPr="00F47334" w:rsidRDefault="00D96195" w:rsidP="00467C4C">
            <w:pPr>
              <w:jc w:val="center"/>
              <w:rPr>
                <w:b/>
                <w:sz w:val="24"/>
                <w:szCs w:val="24"/>
              </w:rPr>
            </w:pPr>
            <w:r w:rsidRPr="00D96195">
              <w:rPr>
                <w:b/>
                <w:sz w:val="24"/>
                <w:szCs w:val="24"/>
              </w:rPr>
              <w:t>Učenik izražava doživljaj književnoga teksta u skladu s vlastitim čitateljskim iskustvom.</w:t>
            </w:r>
          </w:p>
        </w:tc>
      </w:tr>
      <w:tr w:rsidR="000A62AD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0A62AD" w:rsidRPr="00C64F35" w:rsidRDefault="000A62A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0A62AD" w:rsidRPr="00C64F35" w:rsidRDefault="000A62A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0A62AD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0A62AD" w:rsidRPr="00C64F35" w:rsidRDefault="000A62AD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0A62AD" w:rsidRPr="00F47334" w:rsidRDefault="000A62AD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0A62AD" w:rsidRPr="00F47334" w:rsidRDefault="000A62AD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0A62AD" w:rsidRPr="00F47334" w:rsidRDefault="000A62AD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0A62AD" w:rsidRPr="00F47334" w:rsidRDefault="000A62AD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0A62AD" w:rsidRPr="00F47334" w:rsidRDefault="000A62AD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0A62AD" w:rsidRPr="00C64F35" w:rsidTr="00467C4C">
        <w:tc>
          <w:tcPr>
            <w:tcW w:w="4815" w:type="dxa"/>
          </w:tcPr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Povezuje doživljaj i razumijevanje književnoga teksta s vlastitim misaonim i emotivnim reakcijama na tekst.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Povezuje sadržaj, temu i motive teksta s vlastitim iskustvom.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Pokazuje radoznalost, sklonost i znatiželju za komunikaciju s književnim tekstom.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Razgovara s drugim učenicima o vlastitome doživljaju teksta.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Prepoznaje vrijedne poruke i mudre izreke.</w:t>
            </w:r>
          </w:p>
          <w:p w:rsidR="000A62AD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Argumentira vlastite doživljaje i zaključuje o uočenim vrijednostima književnoga teksta.</w:t>
            </w:r>
          </w:p>
        </w:tc>
        <w:tc>
          <w:tcPr>
            <w:tcW w:w="2115" w:type="dxa"/>
          </w:tcPr>
          <w:p w:rsidR="000A62AD" w:rsidRPr="00D96195" w:rsidRDefault="000A62AD" w:rsidP="00467C4C">
            <w:pPr>
              <w:rPr>
                <w:sz w:val="24"/>
                <w:szCs w:val="24"/>
              </w:rPr>
            </w:pPr>
            <w:r w:rsidRPr="00D96195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0A62AD" w:rsidRPr="00D96195" w:rsidRDefault="00D96195" w:rsidP="00467C4C">
            <w:pPr>
              <w:rPr>
                <w:sz w:val="24"/>
                <w:szCs w:val="24"/>
              </w:rPr>
            </w:pPr>
            <w:r w:rsidRPr="00D96195">
              <w:rPr>
                <w:rFonts w:ascii="Calibri" w:hAnsi="Calibri" w:cs="Calibri"/>
                <w:sz w:val="24"/>
                <w:szCs w:val="24"/>
              </w:rPr>
              <w:t>Uz</w:t>
            </w:r>
            <w:r w:rsidRPr="00D96195">
              <w:rPr>
                <w:rFonts w:ascii="Calibri" w:hAnsi="Calibri" w:cs="Calibri"/>
                <w:spacing w:val="-28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pomoć</w:t>
            </w:r>
            <w:r w:rsidRPr="00D96195">
              <w:rPr>
                <w:rFonts w:ascii="Calibri" w:hAnsi="Calibri" w:cs="Calibri"/>
                <w:spacing w:val="-28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učitelja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izražava</w:t>
            </w:r>
            <w:r w:rsidRPr="00D96195">
              <w:rPr>
                <w:rFonts w:ascii="Calibri" w:hAnsi="Calibri" w:cs="Calibri"/>
                <w:spacing w:val="-31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svoje</w:t>
            </w:r>
            <w:r w:rsidRPr="00D96195">
              <w:rPr>
                <w:rFonts w:ascii="Calibri" w:hAnsi="Calibri" w:cs="Calibri"/>
                <w:spacing w:val="-32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misli</w:t>
            </w:r>
            <w:r w:rsidRPr="00D96195">
              <w:rPr>
                <w:rFonts w:ascii="Calibri" w:hAnsi="Calibri" w:cs="Calibri"/>
                <w:spacing w:val="-31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i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osjećaje nakon slušanja/čitanja književnoga teksta.</w:t>
            </w:r>
          </w:p>
        </w:tc>
        <w:tc>
          <w:tcPr>
            <w:tcW w:w="2115" w:type="dxa"/>
          </w:tcPr>
          <w:p w:rsidR="00D96195" w:rsidRPr="00D96195" w:rsidRDefault="00D96195" w:rsidP="00D96195">
            <w:pPr>
              <w:widowControl w:val="0"/>
              <w:autoSpaceDE w:val="0"/>
              <w:autoSpaceDN w:val="0"/>
              <w:spacing w:before="78" w:line="264" w:lineRule="auto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D96195">
              <w:rPr>
                <w:rFonts w:ascii="Calibri" w:eastAsia="Arial" w:hAnsi="Calibri" w:cs="Calibri"/>
                <w:w w:val="90"/>
                <w:sz w:val="24"/>
                <w:szCs w:val="24"/>
                <w:lang w:bidi="hr-HR"/>
              </w:rPr>
              <w:t xml:space="preserve">Objašnjava svoja </w:t>
            </w:r>
            <w:r w:rsidRPr="00D96195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zapažanja, misli i </w:t>
            </w:r>
            <w:r w:rsidRPr="00D96195">
              <w:rPr>
                <w:rFonts w:ascii="Calibri" w:eastAsia="Arial" w:hAnsi="Calibri" w:cs="Calibri"/>
                <w:sz w:val="24"/>
                <w:szCs w:val="24"/>
                <w:lang w:bidi="hr-HR"/>
              </w:rPr>
              <w:t>osjećaje nakon slušanja/čitanja</w:t>
            </w:r>
          </w:p>
          <w:p w:rsidR="000A62AD" w:rsidRPr="00D96195" w:rsidRDefault="00D96195" w:rsidP="00D96195">
            <w:pPr>
              <w:rPr>
                <w:sz w:val="24"/>
                <w:szCs w:val="24"/>
              </w:rPr>
            </w:pPr>
            <w:r w:rsidRPr="00D96195">
              <w:rPr>
                <w:rFonts w:ascii="Calibri" w:eastAsia="Calibri" w:hAnsi="Calibri" w:cs="Calibri"/>
                <w:sz w:val="24"/>
                <w:szCs w:val="24"/>
              </w:rPr>
              <w:t>književnoga teksta i povezuje sadržaj, temu</w:t>
            </w:r>
            <w:r w:rsidRPr="00D96195">
              <w:rPr>
                <w:rFonts w:ascii="Calibri" w:eastAsia="Calibri" w:hAnsi="Calibri" w:cs="Calibri"/>
                <w:spacing w:val="-31"/>
                <w:sz w:val="24"/>
                <w:szCs w:val="24"/>
              </w:rPr>
              <w:t xml:space="preserve"> </w:t>
            </w:r>
            <w:r w:rsidRPr="00D96195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D96195">
              <w:rPr>
                <w:rFonts w:ascii="Calibri" w:eastAsia="Calibri" w:hAnsi="Calibri" w:cs="Calibri"/>
                <w:spacing w:val="-31"/>
                <w:sz w:val="24"/>
                <w:szCs w:val="24"/>
              </w:rPr>
              <w:t xml:space="preserve"> </w:t>
            </w:r>
            <w:r w:rsidRPr="00D96195">
              <w:rPr>
                <w:rFonts w:ascii="Calibri" w:eastAsia="Calibri" w:hAnsi="Calibri" w:cs="Calibri"/>
                <w:sz w:val="24"/>
                <w:szCs w:val="24"/>
              </w:rPr>
              <w:t>motive</w:t>
            </w:r>
            <w:r w:rsidRPr="00D96195">
              <w:rPr>
                <w:rFonts w:ascii="Calibri" w:eastAsia="Calibri" w:hAnsi="Calibri" w:cs="Calibri"/>
                <w:spacing w:val="-30"/>
                <w:sz w:val="24"/>
                <w:szCs w:val="24"/>
              </w:rPr>
              <w:t xml:space="preserve"> </w:t>
            </w:r>
            <w:r w:rsidRPr="00D96195">
              <w:rPr>
                <w:rFonts w:ascii="Calibri" w:eastAsia="Calibri" w:hAnsi="Calibri" w:cs="Calibri"/>
                <w:sz w:val="24"/>
                <w:szCs w:val="24"/>
              </w:rPr>
              <w:t>teksta</w:t>
            </w:r>
            <w:r w:rsidRPr="00D96195">
              <w:rPr>
                <w:rFonts w:ascii="Calibri" w:eastAsia="Calibri" w:hAnsi="Calibri" w:cs="Calibri"/>
                <w:spacing w:val="-30"/>
                <w:sz w:val="24"/>
                <w:szCs w:val="24"/>
              </w:rPr>
              <w:t xml:space="preserve"> </w:t>
            </w:r>
            <w:r w:rsidRPr="00D96195">
              <w:rPr>
                <w:rFonts w:ascii="Calibri" w:eastAsia="Calibri" w:hAnsi="Calibri" w:cs="Calibri"/>
                <w:sz w:val="24"/>
                <w:szCs w:val="24"/>
              </w:rPr>
              <w:t>s vlastitim</w:t>
            </w:r>
            <w:r w:rsidRPr="00D96195">
              <w:rPr>
                <w:rFonts w:ascii="Calibri" w:eastAsia="Calibri" w:hAnsi="Calibri" w:cs="Calibri"/>
                <w:spacing w:val="-24"/>
                <w:sz w:val="24"/>
                <w:szCs w:val="24"/>
              </w:rPr>
              <w:t xml:space="preserve"> </w:t>
            </w:r>
            <w:r w:rsidRPr="00D96195">
              <w:rPr>
                <w:rFonts w:ascii="Calibri" w:eastAsia="Calibri" w:hAnsi="Calibri" w:cs="Calibri"/>
                <w:sz w:val="24"/>
                <w:szCs w:val="24"/>
              </w:rPr>
              <w:t>iskustvom.</w:t>
            </w:r>
          </w:p>
        </w:tc>
        <w:tc>
          <w:tcPr>
            <w:tcW w:w="2115" w:type="dxa"/>
          </w:tcPr>
          <w:p w:rsidR="000A62AD" w:rsidRPr="00D96195" w:rsidRDefault="00D96195" w:rsidP="00467C4C">
            <w:pPr>
              <w:rPr>
                <w:sz w:val="24"/>
                <w:szCs w:val="24"/>
              </w:rPr>
            </w:pP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Prema smjernicama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objašnjava i </w:t>
            </w:r>
            <w:r w:rsidRPr="00D96195">
              <w:rPr>
                <w:rFonts w:ascii="Calibri" w:hAnsi="Calibri" w:cs="Calibri"/>
                <w:w w:val="90"/>
                <w:sz w:val="24"/>
                <w:szCs w:val="24"/>
              </w:rPr>
              <w:t xml:space="preserve">uspoređuje svoja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zapažanja, misli i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osjećaje nakon s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lušanja/čitanja književnog teksta s mislima</w:t>
            </w:r>
            <w:r w:rsidRPr="00D96195">
              <w:rPr>
                <w:rFonts w:ascii="Calibri" w:hAnsi="Calibri" w:cs="Calibri"/>
                <w:spacing w:val="-30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D96195">
              <w:rPr>
                <w:rFonts w:ascii="Calibri" w:hAnsi="Calibri" w:cs="Calibri"/>
                <w:spacing w:val="-29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osjećajima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drugih</w:t>
            </w:r>
            <w:r w:rsidRPr="00D96195">
              <w:rPr>
                <w:rFonts w:ascii="Calibri" w:hAnsi="Calibri" w:cs="Calibri"/>
                <w:spacing w:val="-24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učenika</w:t>
            </w:r>
            <w:r w:rsidRPr="00D96195">
              <w:rPr>
                <w:rFonts w:ascii="Calibri" w:hAnsi="Calibri" w:cs="Calibri"/>
                <w:spacing w:val="-22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te </w:t>
            </w:r>
            <w:r w:rsidRPr="00D96195">
              <w:rPr>
                <w:rFonts w:ascii="Calibri" w:hAnsi="Calibri" w:cs="Calibri"/>
                <w:w w:val="90"/>
                <w:sz w:val="24"/>
                <w:szCs w:val="24"/>
              </w:rPr>
              <w:t>povezuje</w:t>
            </w:r>
            <w:r w:rsidRPr="00D96195">
              <w:rPr>
                <w:rFonts w:ascii="Calibri" w:hAnsi="Calibri" w:cs="Calibri"/>
                <w:spacing w:val="-12"/>
                <w:w w:val="90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0"/>
                <w:sz w:val="24"/>
                <w:szCs w:val="24"/>
              </w:rPr>
              <w:t>sadržaj, temu i motive teksta s vlastitim iskustvom.</w:t>
            </w:r>
          </w:p>
        </w:tc>
        <w:tc>
          <w:tcPr>
            <w:tcW w:w="2115" w:type="dxa"/>
          </w:tcPr>
          <w:p w:rsidR="000A62AD" w:rsidRPr="00D96195" w:rsidRDefault="00D96195" w:rsidP="00467C4C">
            <w:pPr>
              <w:rPr>
                <w:sz w:val="24"/>
                <w:szCs w:val="24"/>
              </w:rPr>
            </w:pPr>
            <w:r w:rsidRPr="00D96195">
              <w:rPr>
                <w:rFonts w:ascii="Calibri" w:hAnsi="Calibri" w:cs="Calibri"/>
                <w:sz w:val="24"/>
                <w:szCs w:val="24"/>
              </w:rPr>
              <w:t xml:space="preserve">Objašnjava svoje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misli</w:t>
            </w:r>
            <w:r w:rsidRPr="00D96195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D96195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osjećaje</w:t>
            </w:r>
            <w:r w:rsidRPr="00D96195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nakon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slušanja/čitanja </w:t>
            </w:r>
            <w:r w:rsidRPr="00D96195">
              <w:rPr>
                <w:rFonts w:ascii="Calibri" w:hAnsi="Calibri" w:cs="Calibri"/>
                <w:w w:val="90"/>
                <w:sz w:val="24"/>
                <w:szCs w:val="24"/>
              </w:rPr>
              <w:t xml:space="preserve">književnog teksta,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uspoređuje</w:t>
            </w:r>
            <w:r w:rsidRPr="00D96195">
              <w:rPr>
                <w:rFonts w:ascii="Calibri" w:hAnsi="Calibri" w:cs="Calibri"/>
                <w:spacing w:val="-24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ih</w:t>
            </w:r>
            <w:r w:rsidRPr="00D96195">
              <w:rPr>
                <w:rFonts w:ascii="Calibri" w:hAnsi="Calibri" w:cs="Calibri"/>
                <w:spacing w:val="-23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s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mislima i osjećajima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drugih učenika te povezuje sadržaj, temu</w:t>
            </w:r>
            <w:r w:rsidRPr="00D96195">
              <w:rPr>
                <w:rFonts w:ascii="Calibri" w:hAnsi="Calibri" w:cs="Calibri"/>
                <w:spacing w:val="-31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i</w:t>
            </w:r>
            <w:r w:rsidRPr="00D96195">
              <w:rPr>
                <w:rFonts w:ascii="Calibri" w:hAnsi="Calibri" w:cs="Calibri"/>
                <w:spacing w:val="-30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motive</w:t>
            </w:r>
            <w:r w:rsidRPr="00D96195">
              <w:rPr>
                <w:rFonts w:ascii="Calibri" w:hAnsi="Calibri" w:cs="Calibri"/>
                <w:spacing w:val="-31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teksta</w:t>
            </w:r>
            <w:r w:rsidRPr="00D96195">
              <w:rPr>
                <w:rFonts w:ascii="Calibri" w:hAnsi="Calibri" w:cs="Calibri"/>
                <w:spacing w:val="-30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s vlastitim</w:t>
            </w:r>
            <w:r w:rsidRPr="00D96195">
              <w:rPr>
                <w:rFonts w:ascii="Calibri" w:hAnsi="Calibri" w:cs="Calibri"/>
                <w:spacing w:val="-24"/>
                <w:sz w:val="24"/>
                <w:szCs w:val="24"/>
              </w:rPr>
              <w:t xml:space="preserve"> i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skustvom.</w:t>
            </w:r>
          </w:p>
        </w:tc>
      </w:tr>
      <w:tr w:rsidR="00631A10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631A10" w:rsidRPr="0074181A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631A10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613AA4">
              <w:rPr>
                <w:sz w:val="24"/>
                <w:szCs w:val="24"/>
              </w:rPr>
              <w:t>B. 4. 2.</w:t>
            </w:r>
          </w:p>
          <w:p w:rsidR="00631A10" w:rsidRPr="00F47334" w:rsidRDefault="00D96195" w:rsidP="00467C4C">
            <w:pPr>
              <w:jc w:val="center"/>
              <w:rPr>
                <w:b/>
                <w:sz w:val="24"/>
                <w:szCs w:val="24"/>
              </w:rPr>
            </w:pPr>
            <w:r w:rsidRPr="00D96195">
              <w:rPr>
                <w:b/>
                <w:sz w:val="24"/>
                <w:szCs w:val="24"/>
              </w:rPr>
              <w:t>Učenik čita književni tekst i objašnjava obilježja književnoga teksta.</w:t>
            </w:r>
          </w:p>
        </w:tc>
      </w:tr>
      <w:tr w:rsidR="00631A10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31A10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631A10" w:rsidRPr="00C64F35" w:rsidTr="00467C4C">
        <w:tc>
          <w:tcPr>
            <w:tcW w:w="4815" w:type="dxa"/>
          </w:tcPr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Objašnjava osnovna obilježja pripovijetke, pjesme, bajke, basne, zagonetke, igrokaza, biografije i dječjega romana, mudre izreke.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Prepoznaje pjesničke slike (slika u pokretu, slika u mirovanju), personifikaciju i onomatopeju u književnome tekstu.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Prepoznaje obilježja poetskih tekstova: stih, strofa, ritam, zvučnost, slikovitost, ponavljanje </w:t>
            </w: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lastRenderedPageBreak/>
              <w:t>u stihu, pjesničke slike, onomatopeja, personifikacija.</w:t>
            </w:r>
          </w:p>
          <w:p w:rsidR="00D96195" w:rsidRPr="00D96195" w:rsidRDefault="00D96195" w:rsidP="00D96195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D96195">
              <w:rPr>
                <w:rFonts w:ascii="Calibri" w:hAnsi="Calibri" w:cs="Calibri"/>
                <w:color w:val="231F20"/>
                <w:sz w:val="24"/>
                <w:szCs w:val="24"/>
              </w:rPr>
              <w:t>Prepoznaje obilježja proznih tekstova: događaj, likovi, pripovjedne tehnike.</w:t>
            </w:r>
          </w:p>
          <w:p w:rsidR="00631A10" w:rsidRPr="00D96195" w:rsidRDefault="00D96195" w:rsidP="00D96195">
            <w:pPr>
              <w:rPr>
                <w:sz w:val="24"/>
                <w:szCs w:val="24"/>
              </w:rPr>
            </w:pPr>
            <w:r w:rsidRPr="00D96195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Prepoznaje obilježja dramskih tekstova: lica, dijalog, monolog.</w:t>
            </w:r>
          </w:p>
        </w:tc>
        <w:tc>
          <w:tcPr>
            <w:tcW w:w="2115" w:type="dxa"/>
          </w:tcPr>
          <w:p w:rsidR="00631A10" w:rsidRPr="00D96195" w:rsidRDefault="00631A10" w:rsidP="00467C4C">
            <w:pPr>
              <w:rPr>
                <w:sz w:val="24"/>
                <w:szCs w:val="24"/>
              </w:rPr>
            </w:pPr>
            <w:r w:rsidRPr="00D96195">
              <w:rPr>
                <w:sz w:val="24"/>
                <w:szCs w:val="24"/>
              </w:rPr>
              <w:lastRenderedPageBreak/>
              <w:t>Učenik ne ostvaruje sastavnicu/sastavnice ishoda po zadanim elementima.</w:t>
            </w:r>
          </w:p>
        </w:tc>
        <w:tc>
          <w:tcPr>
            <w:tcW w:w="2115" w:type="dxa"/>
          </w:tcPr>
          <w:p w:rsidR="00631A10" w:rsidRPr="00D96195" w:rsidRDefault="00D96195" w:rsidP="00467C4C">
            <w:pPr>
              <w:rPr>
                <w:sz w:val="24"/>
                <w:szCs w:val="24"/>
              </w:rPr>
            </w:pPr>
            <w:r w:rsidRPr="00D96195">
              <w:rPr>
                <w:rFonts w:ascii="Calibri" w:hAnsi="Calibri" w:cs="Calibri"/>
                <w:sz w:val="24"/>
                <w:szCs w:val="24"/>
              </w:rPr>
              <w:t xml:space="preserve">Čita književni tekst, uz pomoć učitelja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odgovara na pitanja o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tekstu i prepoznaje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obilježja književnoga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teksta.</w:t>
            </w:r>
          </w:p>
        </w:tc>
        <w:tc>
          <w:tcPr>
            <w:tcW w:w="2115" w:type="dxa"/>
          </w:tcPr>
          <w:p w:rsidR="00631A10" w:rsidRPr="00D96195" w:rsidRDefault="00D96195" w:rsidP="00467C4C">
            <w:pPr>
              <w:rPr>
                <w:sz w:val="24"/>
                <w:szCs w:val="24"/>
              </w:rPr>
            </w:pPr>
            <w:r w:rsidRPr="00D96195">
              <w:rPr>
                <w:rFonts w:ascii="Calibri" w:hAnsi="Calibri" w:cs="Calibri"/>
                <w:sz w:val="24"/>
                <w:szCs w:val="24"/>
              </w:rPr>
              <w:t xml:space="preserve">Čita književni tekst,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odgovara na pitanja i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postavlja pitanja te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prepoznaje obilježja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književnoga teksta.</w:t>
            </w:r>
          </w:p>
        </w:tc>
        <w:tc>
          <w:tcPr>
            <w:tcW w:w="2115" w:type="dxa"/>
          </w:tcPr>
          <w:p w:rsidR="00631A10" w:rsidRPr="00D96195" w:rsidRDefault="00D96195" w:rsidP="00467C4C">
            <w:pPr>
              <w:rPr>
                <w:sz w:val="24"/>
                <w:szCs w:val="24"/>
              </w:rPr>
            </w:pPr>
            <w:r w:rsidRPr="00D96195">
              <w:rPr>
                <w:rFonts w:ascii="Calibri" w:hAnsi="Calibri" w:cs="Calibri"/>
                <w:sz w:val="24"/>
                <w:szCs w:val="24"/>
              </w:rPr>
              <w:t>Čita</w:t>
            </w:r>
            <w:r w:rsidRPr="00D96195">
              <w:rPr>
                <w:rFonts w:ascii="Calibri" w:hAnsi="Calibri" w:cs="Calibri"/>
                <w:spacing w:val="-33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književni</w:t>
            </w:r>
            <w:r w:rsidRPr="00D96195">
              <w:rPr>
                <w:rFonts w:ascii="Calibri" w:hAnsi="Calibri" w:cs="Calibri"/>
                <w:spacing w:val="-33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tekst,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odgovara</w:t>
            </w:r>
            <w:r w:rsidRPr="00D96195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na</w:t>
            </w:r>
            <w:r w:rsidRPr="00D96195">
              <w:rPr>
                <w:rFonts w:ascii="Calibri" w:hAnsi="Calibri" w:cs="Calibri"/>
                <w:spacing w:val="-19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pitanja</w:t>
            </w:r>
            <w:r w:rsidRPr="00D96195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i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postavlja pitanja, navodi</w:t>
            </w:r>
            <w:r w:rsidRPr="00D96195">
              <w:rPr>
                <w:rFonts w:ascii="Calibri" w:hAnsi="Calibri" w:cs="Calibri"/>
                <w:spacing w:val="-19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 xml:space="preserve">obilježja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književnoga</w:t>
            </w:r>
            <w:r w:rsidRPr="00D96195">
              <w:rPr>
                <w:rFonts w:ascii="Calibri" w:hAnsi="Calibri" w:cs="Calibri"/>
                <w:spacing w:val="-31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teksta</w:t>
            </w:r>
            <w:r w:rsidRPr="00D96195">
              <w:rPr>
                <w:rFonts w:ascii="Calibri" w:hAnsi="Calibri" w:cs="Calibri"/>
                <w:spacing w:val="-31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i izražava</w:t>
            </w:r>
            <w:r w:rsidRPr="00D96195">
              <w:rPr>
                <w:rFonts w:ascii="Calibri" w:hAnsi="Calibri" w:cs="Calibri"/>
                <w:spacing w:val="-33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>mišljenje</w:t>
            </w:r>
            <w:r w:rsidRPr="00D96195">
              <w:rPr>
                <w:rFonts w:ascii="Calibri" w:hAnsi="Calibri" w:cs="Calibri"/>
                <w:spacing w:val="-33"/>
                <w:w w:val="95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w w:val="95"/>
                <w:sz w:val="24"/>
                <w:szCs w:val="24"/>
              </w:rPr>
              <w:t xml:space="preserve">o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sadržaju</w:t>
            </w:r>
            <w:r w:rsidRPr="00D96195">
              <w:rPr>
                <w:rFonts w:ascii="Calibri" w:hAnsi="Calibri" w:cs="Calibri"/>
                <w:spacing w:val="-22"/>
                <w:sz w:val="24"/>
                <w:szCs w:val="24"/>
              </w:rPr>
              <w:t xml:space="preserve"> </w:t>
            </w:r>
            <w:r w:rsidRPr="00D96195">
              <w:rPr>
                <w:rFonts w:ascii="Calibri" w:hAnsi="Calibri" w:cs="Calibri"/>
                <w:sz w:val="24"/>
                <w:szCs w:val="24"/>
              </w:rPr>
              <w:t>teksta.</w:t>
            </w:r>
          </w:p>
        </w:tc>
        <w:tc>
          <w:tcPr>
            <w:tcW w:w="2115" w:type="dxa"/>
          </w:tcPr>
          <w:p w:rsidR="00D96195" w:rsidRPr="00D96195" w:rsidRDefault="00D96195" w:rsidP="00D96195">
            <w:pPr>
              <w:widowControl w:val="0"/>
              <w:autoSpaceDE w:val="0"/>
              <w:autoSpaceDN w:val="0"/>
              <w:spacing w:before="78" w:line="292" w:lineRule="auto"/>
              <w:ind w:right="53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D96195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Čita književni tekst, </w:t>
            </w:r>
            <w:r w:rsidRPr="00D96195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odgovara na pitanja i </w:t>
            </w:r>
            <w:r w:rsidRPr="00D96195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postavlja pitanja, </w:t>
            </w:r>
            <w:r w:rsidRPr="00D96195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objašnjava obilježja </w:t>
            </w:r>
            <w:r w:rsidRPr="00D96195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književnoga teksta i </w:t>
            </w:r>
            <w:r w:rsidRPr="00D96195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t xml:space="preserve">izražava mišljenje </w:t>
            </w:r>
            <w:r w:rsidRPr="00D96195">
              <w:rPr>
                <w:rFonts w:ascii="Calibri" w:eastAsia="Arial" w:hAnsi="Calibri" w:cs="Calibri"/>
                <w:w w:val="95"/>
                <w:sz w:val="24"/>
                <w:szCs w:val="24"/>
                <w:lang w:bidi="hr-HR"/>
              </w:rPr>
              <w:lastRenderedPageBreak/>
              <w:t xml:space="preserve">o </w:t>
            </w:r>
            <w:r w:rsidRPr="00D96195">
              <w:rPr>
                <w:rFonts w:ascii="Calibri" w:eastAsia="Arial" w:hAnsi="Calibri" w:cs="Calibri"/>
                <w:sz w:val="24"/>
                <w:szCs w:val="24"/>
                <w:lang w:bidi="hr-HR"/>
              </w:rPr>
              <w:t>sadržaju teksta</w:t>
            </w:r>
          </w:p>
          <w:p w:rsidR="00631A10" w:rsidRPr="00D96195" w:rsidRDefault="00D96195" w:rsidP="00D96195">
            <w:pPr>
              <w:rPr>
                <w:sz w:val="24"/>
                <w:szCs w:val="24"/>
              </w:rPr>
            </w:pPr>
            <w:r w:rsidRPr="00D96195">
              <w:rPr>
                <w:rFonts w:ascii="Calibri" w:eastAsia="Calibri" w:hAnsi="Calibri" w:cs="Calibri"/>
                <w:sz w:val="24"/>
                <w:szCs w:val="24"/>
              </w:rPr>
              <w:t xml:space="preserve">potkrepljujući ga </w:t>
            </w:r>
            <w:r w:rsidRPr="00D96195">
              <w:rPr>
                <w:rFonts w:ascii="Calibri" w:eastAsia="Calibri" w:hAnsi="Calibri" w:cs="Calibri"/>
                <w:w w:val="95"/>
                <w:sz w:val="24"/>
                <w:szCs w:val="24"/>
              </w:rPr>
              <w:t>primjerima iz teksta.</w:t>
            </w:r>
          </w:p>
        </w:tc>
      </w:tr>
      <w:tr w:rsidR="00631A10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631A10" w:rsidRPr="0074181A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631A10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613AA4">
              <w:rPr>
                <w:sz w:val="24"/>
                <w:szCs w:val="24"/>
              </w:rPr>
              <w:t>B. 4. 3.</w:t>
            </w:r>
          </w:p>
          <w:p w:rsidR="00631A10" w:rsidRPr="00F47334" w:rsidRDefault="007B6054" w:rsidP="00467C4C">
            <w:pPr>
              <w:jc w:val="center"/>
              <w:rPr>
                <w:b/>
                <w:sz w:val="24"/>
                <w:szCs w:val="24"/>
              </w:rPr>
            </w:pPr>
            <w:r w:rsidRPr="007B6054">
              <w:rPr>
                <w:b/>
                <w:sz w:val="24"/>
                <w:szCs w:val="24"/>
              </w:rPr>
              <w:t>Učenik čita književne tekstove prema vlastitome interesu i obrazlaže svoj izbor.</w:t>
            </w:r>
          </w:p>
        </w:tc>
      </w:tr>
      <w:tr w:rsidR="00631A10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31A10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7B6054" w:rsidRPr="00C64F35" w:rsidTr="007B6054">
        <w:tc>
          <w:tcPr>
            <w:tcW w:w="4815" w:type="dxa"/>
          </w:tcPr>
          <w:p w:rsidR="007B6054" w:rsidRPr="007B6054" w:rsidRDefault="007B6054" w:rsidP="007B605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t> Razvija čitateljske navike kontinuiranim čitanjem i motivacijom za čitanjem različitih žanrova.</w:t>
            </w:r>
          </w:p>
          <w:p w:rsidR="007B6054" w:rsidRPr="007B6054" w:rsidRDefault="007B6054" w:rsidP="007B605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t>Razlikuje dječje rječnike, enciklopedije i leksikon.</w:t>
            </w:r>
          </w:p>
          <w:p w:rsidR="007B6054" w:rsidRPr="007B6054" w:rsidRDefault="007B6054" w:rsidP="007B605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t>Redovito izlaže svoj čitateljski izbor ostalim učenicima.</w:t>
            </w:r>
          </w:p>
          <w:p w:rsidR="007B6054" w:rsidRPr="007B6054" w:rsidRDefault="007B6054" w:rsidP="007B605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t>Razgovara o izabranome i pročitanom književnom djelu.</w:t>
            </w:r>
          </w:p>
          <w:p w:rsidR="007B6054" w:rsidRPr="007B6054" w:rsidRDefault="007B6054" w:rsidP="007B6054">
            <w:pPr>
              <w:rPr>
                <w:sz w:val="24"/>
                <w:szCs w:val="24"/>
              </w:rPr>
            </w:pPr>
            <w:r w:rsidRPr="007B6054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Izabire tekstove prema interesu sa šireg popisa predloženih književnih tekstova za čitanje i sa popisa novijih izdanja.</w:t>
            </w:r>
          </w:p>
        </w:tc>
        <w:tc>
          <w:tcPr>
            <w:tcW w:w="10575" w:type="dxa"/>
            <w:gridSpan w:val="5"/>
            <w:vAlign w:val="center"/>
          </w:tcPr>
          <w:p w:rsidR="007B6054" w:rsidRPr="007B6054" w:rsidRDefault="007B6054" w:rsidP="007B6054">
            <w:pPr>
              <w:rPr>
                <w:sz w:val="24"/>
                <w:szCs w:val="24"/>
              </w:rPr>
            </w:pP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Učeniku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se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nudi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stvaralački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način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izražavanja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mogućnost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dokazivanja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kreativnome</w:t>
            </w:r>
            <w:r w:rsidRPr="007B6054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izričaju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koji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je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bitno</w:t>
            </w:r>
            <w:r w:rsidRPr="007B6054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drukčiji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od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klasične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provjere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znanja.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Aktivnosti</w:t>
            </w:r>
            <w:r w:rsidRPr="007B6054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se</w:t>
            </w:r>
            <w:r w:rsidRPr="007B6054">
              <w:rPr>
                <w:rFonts w:ascii="Calibri" w:hAnsi="Calibri" w:cs="Calibri"/>
                <w:spacing w:val="-2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mogu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ostvarivati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individualnim</w:t>
            </w:r>
            <w:r w:rsidRPr="007B6054">
              <w:rPr>
                <w:rFonts w:ascii="Calibri" w:hAnsi="Calibri" w:cs="Calibri"/>
                <w:spacing w:val="-2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 timskim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radom.</w:t>
            </w:r>
            <w:r w:rsidRPr="007B6054">
              <w:rPr>
                <w:rFonts w:ascii="Calibri" w:hAnsi="Calibri" w:cs="Calibri"/>
                <w:spacing w:val="-1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Ishod</w:t>
            </w:r>
            <w:r w:rsidRPr="007B6054">
              <w:rPr>
                <w:rFonts w:ascii="Calibri" w:hAnsi="Calibri" w:cs="Calibri"/>
                <w:spacing w:val="-1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se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prati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ne</w:t>
            </w:r>
            <w:r w:rsidRPr="007B6054">
              <w:rPr>
                <w:rFonts w:ascii="Calibri" w:hAnsi="Calibri" w:cs="Calibri"/>
                <w:spacing w:val="-1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podliježe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vrednovanju.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Učitelj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cijeni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učenikovu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samostalnost</w:t>
            </w:r>
            <w:r w:rsidRPr="007B6054">
              <w:rPr>
                <w:rFonts w:ascii="Calibri" w:hAnsi="Calibri" w:cs="Calibri"/>
                <w:spacing w:val="-1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poštuje</w:t>
            </w:r>
            <w:r w:rsidRPr="007B6054">
              <w:rPr>
                <w:rFonts w:ascii="Calibri" w:hAnsi="Calibri" w:cs="Calibri"/>
                <w:spacing w:val="-1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njegove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mogućnosti.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Učenik</w:t>
            </w:r>
            <w:r w:rsidRPr="007B6054">
              <w:rPr>
                <w:rFonts w:ascii="Calibri" w:hAnsi="Calibri" w:cs="Calibri"/>
                <w:spacing w:val="-1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prikuplja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vlastite</w:t>
            </w:r>
            <w:r w:rsidRPr="007B6054">
              <w:rPr>
                <w:rFonts w:ascii="Calibri" w:hAnsi="Calibri" w:cs="Calibri"/>
                <w:spacing w:val="-1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uratke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</w:t>
            </w:r>
            <w:r w:rsidRPr="007B6054">
              <w:rPr>
                <w:rFonts w:ascii="Calibri" w:hAnsi="Calibri" w:cs="Calibri"/>
                <w:spacing w:val="-1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radnu</w:t>
            </w:r>
            <w:r w:rsidRPr="007B6054">
              <w:rPr>
                <w:rFonts w:ascii="Calibri" w:hAnsi="Calibri" w:cs="Calibri"/>
                <w:spacing w:val="-17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mapu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7B6054">
              <w:rPr>
                <w:rFonts w:ascii="Calibri" w:hAnsi="Calibri" w:cs="Calibri"/>
                <w:spacing w:val="-1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predstavlja</w:t>
            </w:r>
            <w:r w:rsidRPr="007B6054">
              <w:rPr>
                <w:rFonts w:ascii="Calibri" w:hAnsi="Calibri" w:cs="Calibri"/>
                <w:spacing w:val="-15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ih</w:t>
            </w:r>
            <w:r w:rsidRPr="007B6054">
              <w:rPr>
                <w:rFonts w:ascii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razrednomu odjelu,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a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učitelj</w:t>
            </w:r>
            <w:r w:rsidRPr="007B6054">
              <w:rPr>
                <w:rFonts w:ascii="Calibri" w:hAnsi="Calibri" w:cs="Calibri"/>
                <w:spacing w:val="-18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ga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može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nagraditi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ocjenom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za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izniman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trud.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Ishodom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se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ostvaruju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međupredmetne</w:t>
            </w:r>
            <w:r w:rsidRPr="007B6054">
              <w:rPr>
                <w:rFonts w:ascii="Calibri" w:hAnsi="Calibri" w:cs="Calibri"/>
                <w:spacing w:val="-19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teme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Osobni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7B6054">
              <w:rPr>
                <w:rFonts w:ascii="Calibri" w:hAnsi="Calibri" w:cs="Calibri"/>
                <w:spacing w:val="-19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socijalni</w:t>
            </w:r>
            <w:r w:rsidRPr="007B6054">
              <w:rPr>
                <w:rFonts w:ascii="Calibri" w:hAnsi="Calibri" w:cs="Calibri"/>
                <w:spacing w:val="-16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razvoj,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Učiti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kako</w:t>
            </w:r>
            <w:r w:rsidRPr="007B6054">
              <w:rPr>
                <w:rFonts w:ascii="Calibri" w:hAnsi="Calibri" w:cs="Calibri"/>
                <w:spacing w:val="-19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učiti,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Poduzetništvo,</w:t>
            </w:r>
            <w:r w:rsidRPr="007B6054">
              <w:rPr>
                <w:rFonts w:ascii="Calibri" w:hAnsi="Calibri" w:cs="Calibri"/>
                <w:spacing w:val="-19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Uporaba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informacijske</w:t>
            </w:r>
            <w:r w:rsidRPr="007B6054">
              <w:rPr>
                <w:rFonts w:ascii="Calibri" w:hAnsi="Calibri" w:cs="Calibri"/>
                <w:spacing w:val="-20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7B6054">
              <w:rPr>
                <w:rFonts w:ascii="Calibri" w:hAnsi="Calibri" w:cs="Calibri"/>
                <w:spacing w:val="-21"/>
                <w:w w:val="95"/>
                <w:sz w:val="24"/>
                <w:szCs w:val="24"/>
              </w:rPr>
              <w:t xml:space="preserve"> </w:t>
            </w:r>
            <w:r w:rsidRPr="007B6054">
              <w:rPr>
                <w:rFonts w:ascii="Calibri" w:hAnsi="Calibri" w:cs="Calibri"/>
                <w:w w:val="95"/>
                <w:sz w:val="24"/>
                <w:szCs w:val="24"/>
              </w:rPr>
              <w:t xml:space="preserve">komunikacijske </w:t>
            </w:r>
            <w:r w:rsidRPr="007B6054">
              <w:rPr>
                <w:rFonts w:ascii="Calibri" w:hAnsi="Calibri" w:cs="Calibri"/>
                <w:sz w:val="24"/>
                <w:szCs w:val="24"/>
              </w:rPr>
              <w:t>tehnologije.</w:t>
            </w:r>
          </w:p>
        </w:tc>
      </w:tr>
      <w:tr w:rsidR="00631A10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631A10" w:rsidRPr="0074181A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631A10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613AA4">
              <w:rPr>
                <w:sz w:val="24"/>
                <w:szCs w:val="24"/>
              </w:rPr>
              <w:t>B. 4. 4.</w:t>
            </w:r>
          </w:p>
          <w:p w:rsidR="00631A10" w:rsidRPr="00F47334" w:rsidRDefault="007B6054" w:rsidP="00467C4C">
            <w:pPr>
              <w:jc w:val="center"/>
              <w:rPr>
                <w:b/>
                <w:sz w:val="24"/>
                <w:szCs w:val="24"/>
              </w:rPr>
            </w:pPr>
            <w:r w:rsidRPr="007B6054">
              <w:rPr>
                <w:b/>
                <w:sz w:val="24"/>
                <w:szCs w:val="24"/>
              </w:rPr>
              <w:t>Učenik se stvaralački izražava potaknut književnim tekstom, iskustvima i doživljajima.</w:t>
            </w:r>
          </w:p>
        </w:tc>
      </w:tr>
      <w:tr w:rsidR="00631A10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31A10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7B6054" w:rsidRPr="00C64F35" w:rsidTr="00221F11">
        <w:tc>
          <w:tcPr>
            <w:tcW w:w="4815" w:type="dxa"/>
          </w:tcPr>
          <w:p w:rsidR="007B6054" w:rsidRPr="007B6054" w:rsidRDefault="007B6054" w:rsidP="007B605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Koristi se jezičnim vještinama, aktivnim rječnikom i temeljnim znanjima radi oblikovanja uradaka u kojima dolazi do izražaja </w:t>
            </w: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lastRenderedPageBreak/>
              <w:t>kreativnost, originalnost i stvaralačko mišljenje.</w:t>
            </w:r>
          </w:p>
          <w:p w:rsidR="007B6054" w:rsidRPr="007B6054" w:rsidRDefault="007B6054" w:rsidP="007B605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7B6054">
              <w:rPr>
                <w:rFonts w:ascii="Calibri" w:hAnsi="Calibri" w:cs="Calibri"/>
                <w:color w:val="231F20"/>
                <w:sz w:val="24"/>
                <w:szCs w:val="24"/>
              </w:rPr>
              <w:t>Prikuplja vlastite uratke u radnu mapu (portfolio) prateći vlastiti napredak.</w:t>
            </w:r>
          </w:p>
          <w:p w:rsidR="007B6054" w:rsidRPr="00221F11" w:rsidRDefault="007B6054" w:rsidP="007B6054">
            <w:pPr>
              <w:rPr>
                <w:sz w:val="24"/>
                <w:szCs w:val="24"/>
              </w:rPr>
            </w:pPr>
            <w:r w:rsidRPr="00221F11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fotostrip.</w:t>
            </w:r>
          </w:p>
        </w:tc>
        <w:tc>
          <w:tcPr>
            <w:tcW w:w="10575" w:type="dxa"/>
            <w:gridSpan w:val="5"/>
            <w:vAlign w:val="center"/>
          </w:tcPr>
          <w:p w:rsidR="007B6054" w:rsidRPr="00221F11" w:rsidRDefault="00221F11" w:rsidP="00221F11">
            <w:pPr>
              <w:rPr>
                <w:sz w:val="24"/>
                <w:szCs w:val="24"/>
              </w:rPr>
            </w:pPr>
            <w:r w:rsidRPr="00221F11">
              <w:rPr>
                <w:rFonts w:cstheme="minorHAnsi"/>
                <w:sz w:val="24"/>
                <w:szCs w:val="24"/>
              </w:rPr>
              <w:lastRenderedPageBreak/>
              <w:t>Ishod se prati i ne podliježe sumativnom vrednovanju.</w:t>
            </w:r>
          </w:p>
        </w:tc>
      </w:tr>
    </w:tbl>
    <w:p w:rsidR="00631A10" w:rsidRDefault="00631A10" w:rsidP="00631A10"/>
    <w:p w:rsidR="00631A10" w:rsidRDefault="00631A10" w:rsidP="00631A10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631A10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631A10" w:rsidRPr="0074181A" w:rsidRDefault="00613AA4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74181A">
              <w:rPr>
                <w:b/>
                <w:color w:val="A200A2"/>
                <w:sz w:val="28"/>
                <w:szCs w:val="28"/>
              </w:rPr>
              <w:t xml:space="preserve">SASTAVNICA / ELEMENT VREDNOVANJA:  </w:t>
            </w:r>
            <w:r>
              <w:rPr>
                <w:b/>
                <w:color w:val="A200A2"/>
                <w:sz w:val="28"/>
                <w:szCs w:val="28"/>
              </w:rPr>
              <w:t>KULTURA  I  MEDIJI</w:t>
            </w:r>
          </w:p>
        </w:tc>
      </w:tr>
      <w:tr w:rsidR="00631A10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BB6419">
              <w:rPr>
                <w:sz w:val="24"/>
                <w:szCs w:val="24"/>
              </w:rPr>
              <w:t>C. 4. 1.</w:t>
            </w:r>
          </w:p>
          <w:p w:rsidR="00631A10" w:rsidRPr="00F47334" w:rsidRDefault="00221F11" w:rsidP="00467C4C">
            <w:pPr>
              <w:jc w:val="center"/>
              <w:rPr>
                <w:b/>
                <w:sz w:val="24"/>
                <w:szCs w:val="24"/>
              </w:rPr>
            </w:pPr>
            <w:r w:rsidRPr="00221F11">
              <w:rPr>
                <w:b/>
                <w:sz w:val="24"/>
                <w:szCs w:val="24"/>
              </w:rPr>
              <w:t>Učenik izdvaja važne podatke koristeći se različitim izvorima primjerenima dobi.</w:t>
            </w:r>
          </w:p>
        </w:tc>
      </w:tr>
      <w:tr w:rsidR="00631A10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31A10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631A10" w:rsidRPr="00C64F35" w:rsidTr="00467C4C">
        <w:tc>
          <w:tcPr>
            <w:tcW w:w="4815" w:type="dxa"/>
          </w:tcPr>
          <w:p w:rsidR="00221F11" w:rsidRPr="00221F11" w:rsidRDefault="00221F11" w:rsidP="00221F1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221F11">
              <w:rPr>
                <w:rFonts w:ascii="Calibri" w:hAnsi="Calibri" w:cs="Calibri"/>
                <w:color w:val="231F20"/>
                <w:sz w:val="24"/>
                <w:szCs w:val="24"/>
              </w:rPr>
              <w:t>Prepoznaje moguće izvore podataka i informacija: stručnjaci ili drugi pojedinci, školske ili narodne/gradske knjižnice, Internet.</w:t>
            </w:r>
          </w:p>
          <w:p w:rsidR="00221F11" w:rsidRPr="00221F11" w:rsidRDefault="00221F11" w:rsidP="00221F1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221F11">
              <w:rPr>
                <w:rFonts w:ascii="Calibri" w:hAnsi="Calibri" w:cs="Calibri"/>
                <w:color w:val="231F20"/>
                <w:sz w:val="24"/>
                <w:szCs w:val="24"/>
              </w:rPr>
              <w:t>Dolazi do podataka kombinirajući različite izvore.</w:t>
            </w:r>
          </w:p>
          <w:p w:rsidR="00221F11" w:rsidRPr="00221F11" w:rsidRDefault="00221F11" w:rsidP="00221F1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221F11">
              <w:rPr>
                <w:rFonts w:ascii="Calibri" w:hAnsi="Calibri" w:cs="Calibri"/>
                <w:color w:val="231F20"/>
                <w:sz w:val="24"/>
                <w:szCs w:val="24"/>
              </w:rPr>
              <w:t>Prepoznaje, preuzima, pregledava i objašnjava materijale sa školske mrežne stranice.</w:t>
            </w:r>
          </w:p>
          <w:p w:rsidR="00631A10" w:rsidRPr="00221F11" w:rsidRDefault="00221F11" w:rsidP="00221F11">
            <w:pPr>
              <w:rPr>
                <w:sz w:val="24"/>
                <w:szCs w:val="24"/>
              </w:rPr>
            </w:pPr>
            <w:r w:rsidRPr="00221F11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Upotrebljava podatke u različite svrhe: proširuje sadržaje učenja, priprema se za pisanje i govorenje.</w:t>
            </w:r>
          </w:p>
        </w:tc>
        <w:tc>
          <w:tcPr>
            <w:tcW w:w="2115" w:type="dxa"/>
          </w:tcPr>
          <w:p w:rsidR="00631A10" w:rsidRPr="00221F11" w:rsidRDefault="00631A10" w:rsidP="00467C4C">
            <w:pPr>
              <w:rPr>
                <w:sz w:val="24"/>
                <w:szCs w:val="24"/>
              </w:rPr>
            </w:pPr>
            <w:r w:rsidRPr="00221F11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631A10" w:rsidRPr="00221F11" w:rsidRDefault="00221F11" w:rsidP="00467C4C">
            <w:pPr>
              <w:rPr>
                <w:sz w:val="24"/>
                <w:szCs w:val="24"/>
              </w:rPr>
            </w:pPr>
            <w:r w:rsidRPr="00221F11">
              <w:rPr>
                <w:rFonts w:ascii="Calibri" w:hAnsi="Calibri" w:cs="Calibri"/>
                <w:sz w:val="24"/>
                <w:szCs w:val="24"/>
              </w:rPr>
              <w:t xml:space="preserve">Uz pomoć učitelja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pregledava i pronalazi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izvore podataka.</w:t>
            </w:r>
          </w:p>
        </w:tc>
        <w:tc>
          <w:tcPr>
            <w:tcW w:w="2115" w:type="dxa"/>
          </w:tcPr>
          <w:p w:rsidR="00631A10" w:rsidRPr="00221F11" w:rsidRDefault="00221F11" w:rsidP="00467C4C">
            <w:pPr>
              <w:rPr>
                <w:sz w:val="24"/>
                <w:szCs w:val="24"/>
              </w:rPr>
            </w:pPr>
            <w:r w:rsidRPr="00221F11">
              <w:rPr>
                <w:rFonts w:ascii="Calibri" w:hAnsi="Calibri" w:cs="Calibri"/>
                <w:sz w:val="24"/>
                <w:szCs w:val="24"/>
              </w:rPr>
              <w:t xml:space="preserve">Pregledava i pronalazi izvore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podataka i izdvaja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 xml:space="preserve">nekoliko važnih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podataka prema uputi.</w:t>
            </w:r>
          </w:p>
        </w:tc>
        <w:tc>
          <w:tcPr>
            <w:tcW w:w="2115" w:type="dxa"/>
          </w:tcPr>
          <w:p w:rsidR="00631A10" w:rsidRPr="00221F11" w:rsidRDefault="00221F11" w:rsidP="00467C4C">
            <w:pPr>
              <w:rPr>
                <w:sz w:val="24"/>
                <w:szCs w:val="24"/>
              </w:rPr>
            </w:pPr>
            <w:r w:rsidRPr="00221F11">
              <w:rPr>
                <w:rFonts w:ascii="Calibri" w:hAnsi="Calibri" w:cs="Calibri"/>
                <w:sz w:val="24"/>
                <w:szCs w:val="24"/>
              </w:rPr>
              <w:t xml:space="preserve">Izdvaja ključnu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poruku</w:t>
            </w:r>
            <w:r w:rsidRPr="00221F11">
              <w:rPr>
                <w:rFonts w:ascii="Calibri" w:hAnsi="Calibri" w:cs="Calibri"/>
                <w:spacing w:val="-14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ili</w:t>
            </w:r>
            <w:r w:rsidRPr="00221F11">
              <w:rPr>
                <w:rFonts w:ascii="Calibri" w:hAnsi="Calibri" w:cs="Calibri"/>
                <w:spacing w:val="-12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podatak</w:t>
            </w:r>
            <w:r w:rsidRPr="00221F11">
              <w:rPr>
                <w:rFonts w:ascii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iz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različitih</w:t>
            </w:r>
            <w:r w:rsidRPr="00221F11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izvora</w:t>
            </w:r>
            <w:r w:rsidRPr="00221F11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te</w:t>
            </w:r>
            <w:r w:rsidRPr="00221F11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 xml:space="preserve">ih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oblikuje unošenjem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 xml:space="preserve">novih podataka,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crtanjem grafikona</w:t>
            </w:r>
            <w:r w:rsidRPr="00221F11">
              <w:rPr>
                <w:rFonts w:ascii="Calibri" w:hAnsi="Calibri" w:cs="Calibri"/>
                <w:spacing w:val="-30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i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tablica.</w:t>
            </w:r>
          </w:p>
        </w:tc>
        <w:tc>
          <w:tcPr>
            <w:tcW w:w="2115" w:type="dxa"/>
          </w:tcPr>
          <w:p w:rsidR="00631A10" w:rsidRPr="00221F11" w:rsidRDefault="00221F11" w:rsidP="00467C4C">
            <w:pPr>
              <w:rPr>
                <w:sz w:val="24"/>
                <w:szCs w:val="24"/>
              </w:rPr>
            </w:pP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Objašnjava</w:t>
            </w:r>
            <w:r w:rsidRPr="00221F11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ključnu poruku</w:t>
            </w:r>
            <w:r w:rsidRPr="00221F11">
              <w:rPr>
                <w:rFonts w:ascii="Calibri" w:hAnsi="Calibri" w:cs="Calibri"/>
                <w:spacing w:val="-14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ili</w:t>
            </w:r>
            <w:r w:rsidRPr="00221F11">
              <w:rPr>
                <w:rFonts w:ascii="Calibri" w:hAnsi="Calibri" w:cs="Calibri"/>
                <w:spacing w:val="-12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podatak</w:t>
            </w:r>
            <w:r w:rsidRPr="00221F11">
              <w:rPr>
                <w:rFonts w:ascii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iz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različitih</w:t>
            </w:r>
            <w:r w:rsidRPr="00221F11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izvora</w:t>
            </w:r>
            <w:r w:rsidRPr="00221F11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te</w:t>
            </w:r>
            <w:r w:rsidRPr="00221F11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 xml:space="preserve">ih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oblikuje unošenjem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 xml:space="preserve">novih podataka,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>crtanjem grafikona</w:t>
            </w:r>
            <w:r w:rsidRPr="00221F11">
              <w:rPr>
                <w:rFonts w:ascii="Calibri" w:hAnsi="Calibri" w:cs="Calibri"/>
                <w:spacing w:val="-30"/>
                <w:w w:val="95"/>
                <w:sz w:val="24"/>
                <w:szCs w:val="24"/>
              </w:rPr>
              <w:t xml:space="preserve"> </w:t>
            </w:r>
            <w:r w:rsidRPr="00221F11">
              <w:rPr>
                <w:rFonts w:ascii="Calibri" w:hAnsi="Calibri" w:cs="Calibri"/>
                <w:w w:val="95"/>
                <w:sz w:val="24"/>
                <w:szCs w:val="24"/>
              </w:rPr>
              <w:t xml:space="preserve">i </w:t>
            </w:r>
            <w:r w:rsidRPr="00221F11">
              <w:rPr>
                <w:rFonts w:ascii="Calibri" w:hAnsi="Calibri" w:cs="Calibri"/>
                <w:sz w:val="24"/>
                <w:szCs w:val="24"/>
              </w:rPr>
              <w:t>tablica.</w:t>
            </w:r>
          </w:p>
        </w:tc>
      </w:tr>
      <w:tr w:rsidR="00631A10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631A10" w:rsidRPr="0074181A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631A10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BB6419">
              <w:rPr>
                <w:sz w:val="24"/>
                <w:szCs w:val="24"/>
              </w:rPr>
              <w:t>C. 4. 2.</w:t>
            </w:r>
          </w:p>
          <w:p w:rsidR="00631A10" w:rsidRPr="00F47334" w:rsidRDefault="00512850" w:rsidP="00467C4C">
            <w:pPr>
              <w:jc w:val="center"/>
              <w:rPr>
                <w:b/>
                <w:sz w:val="24"/>
                <w:szCs w:val="24"/>
              </w:rPr>
            </w:pPr>
            <w:r w:rsidRPr="00512850">
              <w:rPr>
                <w:b/>
                <w:sz w:val="24"/>
                <w:szCs w:val="24"/>
              </w:rPr>
              <w:t>Učenik razlikuje elektroničke medije primjerene dobi i interesima učenika.</w:t>
            </w:r>
          </w:p>
        </w:tc>
      </w:tr>
      <w:tr w:rsidR="00631A10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lastRenderedPageBreak/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31A10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631A10" w:rsidRPr="00C64F35" w:rsidTr="00467C4C">
        <w:tc>
          <w:tcPr>
            <w:tcW w:w="4815" w:type="dxa"/>
          </w:tcPr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Razlikuje televiziju, radio, Internet.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Gleda emisije za djecu i razgovara o njima.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Objašnjava razliku između novinskih priloga na televiziji i radiju (primjerice, intervju).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Pristupa društvenim mrežama uz vođenje i usmjeravanje te pretražuje mrežne portale za djecu.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Gleda animirane, dokumentarne i igrane filmove i filmove dječjega filmskog stvaralaštva tematski i sadržajno primjerene recepcijskim i spoznajnim mogućnostima.</w:t>
            </w:r>
          </w:p>
          <w:p w:rsidR="00631A10" w:rsidRPr="00512850" w:rsidRDefault="00512850" w:rsidP="00512850">
            <w:pPr>
              <w:rPr>
                <w:sz w:val="24"/>
                <w:szCs w:val="24"/>
              </w:rPr>
            </w:pPr>
            <w:r w:rsidRPr="00512850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115" w:type="dxa"/>
          </w:tcPr>
          <w:p w:rsidR="00631A10" w:rsidRPr="00512850" w:rsidRDefault="00631A10" w:rsidP="00467C4C">
            <w:pPr>
              <w:rPr>
                <w:sz w:val="24"/>
                <w:szCs w:val="24"/>
              </w:rPr>
            </w:pPr>
            <w:r w:rsidRPr="00512850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631A10" w:rsidRPr="00512850" w:rsidRDefault="00512850" w:rsidP="00467C4C">
            <w:pPr>
              <w:rPr>
                <w:sz w:val="24"/>
                <w:szCs w:val="24"/>
              </w:rPr>
            </w:pP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 xml:space="preserve">Prepoznaje različite vrste medija i izabire </w:t>
            </w:r>
            <w:r w:rsidRPr="00512850">
              <w:rPr>
                <w:rFonts w:ascii="Calibri" w:hAnsi="Calibri" w:cs="Calibri"/>
                <w:sz w:val="24"/>
                <w:szCs w:val="24"/>
              </w:rPr>
              <w:t>medijski sadržaj prema vlastitome interesu.</w:t>
            </w:r>
          </w:p>
        </w:tc>
        <w:tc>
          <w:tcPr>
            <w:tcW w:w="2115" w:type="dxa"/>
          </w:tcPr>
          <w:p w:rsidR="00631A10" w:rsidRPr="00512850" w:rsidRDefault="00512850" w:rsidP="00467C4C">
            <w:pPr>
              <w:rPr>
                <w:sz w:val="24"/>
                <w:szCs w:val="24"/>
              </w:rPr>
            </w:pP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 xml:space="preserve">Izabire (čita, sluša) </w:t>
            </w:r>
            <w:r w:rsidRPr="00512850">
              <w:rPr>
                <w:rFonts w:ascii="Calibri" w:hAnsi="Calibri" w:cs="Calibri"/>
                <w:w w:val="90"/>
                <w:sz w:val="24"/>
                <w:szCs w:val="24"/>
              </w:rPr>
              <w:t xml:space="preserve">medijske sadržaje te </w:t>
            </w:r>
            <w:r w:rsidRPr="00512850">
              <w:rPr>
                <w:rFonts w:ascii="Calibri" w:hAnsi="Calibri" w:cs="Calibri"/>
                <w:sz w:val="24"/>
                <w:szCs w:val="24"/>
              </w:rPr>
              <w:t>se priprema za stvarno ili virtualno stvaralaštvo.</w:t>
            </w:r>
          </w:p>
        </w:tc>
        <w:tc>
          <w:tcPr>
            <w:tcW w:w="2115" w:type="dxa"/>
          </w:tcPr>
          <w:p w:rsidR="00631A10" w:rsidRPr="00512850" w:rsidRDefault="00512850" w:rsidP="00467C4C">
            <w:pPr>
              <w:rPr>
                <w:sz w:val="24"/>
                <w:szCs w:val="24"/>
              </w:rPr>
            </w:pP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 xml:space="preserve">Izražava mišljenje o izabranim medijskim sadržajima i služi se </w:t>
            </w:r>
            <w:r w:rsidRPr="00512850">
              <w:rPr>
                <w:rFonts w:ascii="Calibri" w:hAnsi="Calibri" w:cs="Calibri"/>
                <w:sz w:val="24"/>
                <w:szCs w:val="24"/>
              </w:rPr>
              <w:t xml:space="preserve">njima prenošenje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>poruke i stvaralaštvo.</w:t>
            </w:r>
          </w:p>
        </w:tc>
        <w:tc>
          <w:tcPr>
            <w:tcW w:w="2115" w:type="dxa"/>
          </w:tcPr>
          <w:p w:rsidR="00631A10" w:rsidRPr="00512850" w:rsidRDefault="00512850" w:rsidP="00467C4C">
            <w:pPr>
              <w:rPr>
                <w:sz w:val="24"/>
                <w:szCs w:val="24"/>
              </w:rPr>
            </w:pP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>Izražava</w:t>
            </w:r>
            <w:r w:rsidRPr="00512850">
              <w:rPr>
                <w:rFonts w:ascii="Calibri" w:hAnsi="Calibri" w:cs="Calibri"/>
                <w:spacing w:val="-28"/>
                <w:w w:val="95"/>
                <w:sz w:val="24"/>
                <w:szCs w:val="24"/>
              </w:rPr>
              <w:t xml:space="preserve">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>mišljenje</w:t>
            </w:r>
            <w:r w:rsidRPr="00512850">
              <w:rPr>
                <w:rFonts w:ascii="Calibri" w:hAnsi="Calibri" w:cs="Calibri"/>
                <w:spacing w:val="-29"/>
                <w:w w:val="95"/>
                <w:sz w:val="24"/>
                <w:szCs w:val="24"/>
              </w:rPr>
              <w:t xml:space="preserve">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 xml:space="preserve">o </w:t>
            </w:r>
            <w:r w:rsidRPr="00512850">
              <w:rPr>
                <w:rFonts w:ascii="Calibri" w:hAnsi="Calibri" w:cs="Calibri"/>
                <w:w w:val="90"/>
                <w:sz w:val="24"/>
                <w:szCs w:val="24"/>
              </w:rPr>
              <w:t xml:space="preserve">izabranim medijskim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>sadržajima</w:t>
            </w:r>
            <w:r w:rsidRPr="00512850">
              <w:rPr>
                <w:rFonts w:ascii="Calibri" w:hAnsi="Calibri" w:cs="Calibri"/>
                <w:spacing w:val="-25"/>
                <w:w w:val="95"/>
                <w:sz w:val="24"/>
                <w:szCs w:val="24"/>
              </w:rPr>
              <w:t xml:space="preserve">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>i</w:t>
            </w:r>
            <w:r w:rsidRPr="00512850">
              <w:rPr>
                <w:rFonts w:ascii="Calibri" w:hAnsi="Calibri" w:cs="Calibri"/>
                <w:spacing w:val="-24"/>
                <w:w w:val="95"/>
                <w:sz w:val="24"/>
                <w:szCs w:val="24"/>
              </w:rPr>
              <w:t xml:space="preserve">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>služi</w:t>
            </w:r>
            <w:r w:rsidRPr="00512850">
              <w:rPr>
                <w:rFonts w:ascii="Calibri" w:hAnsi="Calibri" w:cs="Calibri"/>
                <w:spacing w:val="-23"/>
                <w:w w:val="95"/>
                <w:sz w:val="24"/>
                <w:szCs w:val="24"/>
              </w:rPr>
              <w:t xml:space="preserve">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 xml:space="preserve">se </w:t>
            </w:r>
            <w:r w:rsidRPr="00512850">
              <w:rPr>
                <w:rFonts w:ascii="Calibri" w:hAnsi="Calibri" w:cs="Calibri"/>
                <w:sz w:val="24"/>
                <w:szCs w:val="24"/>
              </w:rPr>
              <w:t>njima za</w:t>
            </w:r>
            <w:r w:rsidRPr="00512850">
              <w:rPr>
                <w:rFonts w:ascii="Calibri" w:hAnsi="Calibri" w:cs="Calibri"/>
                <w:spacing w:val="-41"/>
                <w:sz w:val="24"/>
                <w:szCs w:val="24"/>
              </w:rPr>
              <w:t xml:space="preserve"> </w:t>
            </w:r>
            <w:r w:rsidRPr="00512850">
              <w:rPr>
                <w:rFonts w:ascii="Calibri" w:hAnsi="Calibri" w:cs="Calibri"/>
                <w:sz w:val="24"/>
                <w:szCs w:val="24"/>
              </w:rPr>
              <w:t xml:space="preserve">učenje, </w:t>
            </w:r>
            <w:r w:rsidRPr="00512850">
              <w:rPr>
                <w:rFonts w:ascii="Calibri" w:hAnsi="Calibri" w:cs="Calibri"/>
                <w:w w:val="95"/>
                <w:sz w:val="24"/>
                <w:szCs w:val="24"/>
              </w:rPr>
              <w:t xml:space="preserve">prenošenje poruke i </w:t>
            </w:r>
            <w:r w:rsidRPr="00512850">
              <w:rPr>
                <w:rFonts w:ascii="Calibri" w:hAnsi="Calibri" w:cs="Calibri"/>
                <w:sz w:val="24"/>
                <w:szCs w:val="24"/>
              </w:rPr>
              <w:t>stvaralaštvo.</w:t>
            </w:r>
          </w:p>
        </w:tc>
      </w:tr>
      <w:tr w:rsidR="00631A10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FCF2FB"/>
            <w:vAlign w:val="center"/>
          </w:tcPr>
          <w:p w:rsidR="00631A10" w:rsidRPr="0074181A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631A10" w:rsidRPr="00C64F35" w:rsidTr="00467C4C">
        <w:tc>
          <w:tcPr>
            <w:tcW w:w="15390" w:type="dxa"/>
            <w:gridSpan w:val="6"/>
            <w:shd w:val="clear" w:color="auto" w:fill="EDB5E8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 xml:space="preserve">ISHOD: OŠ HJ </w:t>
            </w:r>
            <w:r w:rsidR="00BB6419">
              <w:rPr>
                <w:sz w:val="24"/>
                <w:szCs w:val="24"/>
              </w:rPr>
              <w:t>C. 4. 3.</w:t>
            </w:r>
          </w:p>
          <w:p w:rsidR="00631A10" w:rsidRPr="00F47334" w:rsidRDefault="00512850" w:rsidP="00467C4C">
            <w:pPr>
              <w:jc w:val="center"/>
              <w:rPr>
                <w:b/>
                <w:sz w:val="24"/>
                <w:szCs w:val="24"/>
              </w:rPr>
            </w:pPr>
            <w:r w:rsidRPr="00512850">
              <w:rPr>
                <w:b/>
                <w:sz w:val="24"/>
                <w:szCs w:val="24"/>
              </w:rPr>
              <w:t>Učenik razlikuje i opisuje kulturne događaje koje posjećuje i iskazuje svoje mišljenje o njima.</w:t>
            </w:r>
          </w:p>
        </w:tc>
      </w:tr>
      <w:tr w:rsidR="00631A10" w:rsidRPr="00C64F35" w:rsidTr="00467C4C">
        <w:tc>
          <w:tcPr>
            <w:tcW w:w="4815" w:type="dxa"/>
            <w:vMerge w:val="restart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631A10" w:rsidRPr="00C64F35" w:rsidTr="00467C4C">
        <w:tc>
          <w:tcPr>
            <w:tcW w:w="4815" w:type="dxa"/>
            <w:vMerge/>
            <w:shd w:val="clear" w:color="auto" w:fill="FCF2FB"/>
            <w:vAlign w:val="center"/>
          </w:tcPr>
          <w:p w:rsidR="00631A10" w:rsidRPr="00C64F35" w:rsidRDefault="00631A10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CF2FB"/>
            <w:vAlign w:val="center"/>
          </w:tcPr>
          <w:p w:rsidR="00631A10" w:rsidRPr="00F47334" w:rsidRDefault="00631A10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  <w:r w:rsidRPr="00F47334">
              <w:rPr>
                <w:b/>
                <w:color w:val="A200A2"/>
                <w:sz w:val="28"/>
                <w:szCs w:val="28"/>
              </w:rPr>
              <w:t>ODLIČAN</w:t>
            </w:r>
          </w:p>
        </w:tc>
      </w:tr>
      <w:tr w:rsidR="00512850" w:rsidRPr="00C64F35" w:rsidTr="00512850">
        <w:tc>
          <w:tcPr>
            <w:tcW w:w="4815" w:type="dxa"/>
          </w:tcPr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Posjećuje i sudjeluje u kulturnim događajima (likovnima, glazbenim, znanstveno-popularnim).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Razgovara sa sudionicima tijekom i nakon kulturnoga događaja.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Izdvaja što mu se sviđa ili ne sviđa u vezi s kulturnim događajem.</w:t>
            </w:r>
          </w:p>
          <w:p w:rsidR="00512850" w:rsidRPr="00512850" w:rsidRDefault="00512850" w:rsidP="00512850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12850">
              <w:rPr>
                <w:rFonts w:ascii="Calibri" w:hAnsi="Calibri" w:cs="Calibri"/>
                <w:color w:val="231F20"/>
                <w:sz w:val="24"/>
                <w:szCs w:val="24"/>
              </w:rPr>
              <w:t>Izražava svoj doživljaj kulturnoga događaja crtežom, slikom, govorom ili kratkim tekstom.</w:t>
            </w:r>
          </w:p>
          <w:p w:rsidR="00512850" w:rsidRPr="002C7D07" w:rsidRDefault="00512850" w:rsidP="00512850">
            <w:pPr>
              <w:rPr>
                <w:sz w:val="24"/>
                <w:szCs w:val="24"/>
              </w:rPr>
            </w:pPr>
            <w:r w:rsidRPr="002C7D07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Izražava svoja zapažanja, misli i osjećaje nakon posjeta kulturnom događaju.</w:t>
            </w:r>
          </w:p>
        </w:tc>
        <w:tc>
          <w:tcPr>
            <w:tcW w:w="10575" w:type="dxa"/>
            <w:gridSpan w:val="5"/>
            <w:vAlign w:val="center"/>
          </w:tcPr>
          <w:p w:rsidR="00512850" w:rsidRPr="002C7D07" w:rsidRDefault="00512850" w:rsidP="00512850">
            <w:pPr>
              <w:rPr>
                <w:sz w:val="24"/>
                <w:szCs w:val="24"/>
              </w:rPr>
            </w:pPr>
            <w:r w:rsidRPr="002C7D07">
              <w:rPr>
                <w:color w:val="231F20"/>
                <w:sz w:val="24"/>
                <w:szCs w:val="24"/>
                <w:shd w:val="clear" w:color="auto" w:fill="FFFFFF"/>
              </w:rPr>
              <w:t>Ishodom se potiče osobni razvoj te aktivno uključivanje učenika u kulturni i društveni život zajednice.</w:t>
            </w:r>
          </w:p>
        </w:tc>
      </w:tr>
    </w:tbl>
    <w:p w:rsidR="00E3254D" w:rsidRPr="00E36779" w:rsidRDefault="00E3254D" w:rsidP="00E36779">
      <w:pPr>
        <w:jc w:val="center"/>
        <w:rPr>
          <w:rFonts w:cstheme="minorHAnsi"/>
          <w:b/>
          <w:color w:val="04676C"/>
          <w:sz w:val="40"/>
          <w:szCs w:val="40"/>
        </w:rPr>
      </w:pPr>
      <w:r w:rsidRPr="006F0FF6">
        <w:rPr>
          <w:rFonts w:cstheme="minorHAnsi"/>
          <w:b/>
          <w:color w:val="04676C"/>
          <w:sz w:val="40"/>
          <w:szCs w:val="40"/>
        </w:rPr>
        <w:lastRenderedPageBreak/>
        <w:t>NASTAVNI PREDMET:  LIKOVNA KULTURA</w:t>
      </w:r>
    </w:p>
    <w:p w:rsidR="00FD6FE7" w:rsidRDefault="00FD6FE7" w:rsidP="00FD6FE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hr-HR"/>
        </w:rPr>
        <w:t>Sastavnice vrednovanja u predmetu Likovna kultura su:</w:t>
      </w:r>
    </w:p>
    <w:p w:rsidR="00FD6FE7" w:rsidRDefault="00E14BA5" w:rsidP="00FD6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>
        <w:rPr>
          <w:rFonts w:ascii="Calibri" w:eastAsia="Times New Roman" w:hAnsi="Calibri" w:cs="Calibri"/>
          <w:i/>
          <w:sz w:val="24"/>
          <w:szCs w:val="28"/>
          <w:lang w:eastAsia="hr-HR"/>
        </w:rPr>
        <w:t>S</w:t>
      </w:r>
      <w:r w:rsidR="00FD6FE7">
        <w:rPr>
          <w:rFonts w:ascii="Calibri" w:eastAsia="Times New Roman" w:hAnsi="Calibri" w:cs="Calibri"/>
          <w:i/>
          <w:sz w:val="24"/>
          <w:szCs w:val="28"/>
          <w:lang w:eastAsia="hr-HR"/>
        </w:rPr>
        <w:t>tvaralaštvo i produktivnost</w:t>
      </w:r>
    </w:p>
    <w:p w:rsidR="00FD6FE7" w:rsidRDefault="00E14BA5" w:rsidP="00FD6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>
        <w:rPr>
          <w:rFonts w:ascii="Calibri" w:eastAsia="Times New Roman" w:hAnsi="Calibri" w:cs="Calibri"/>
          <w:i/>
          <w:sz w:val="24"/>
          <w:szCs w:val="28"/>
          <w:lang w:eastAsia="hr-HR"/>
        </w:rPr>
        <w:t>D</w:t>
      </w:r>
      <w:r w:rsidR="00FD6FE7">
        <w:rPr>
          <w:rFonts w:ascii="Calibri" w:eastAsia="Times New Roman" w:hAnsi="Calibri" w:cs="Calibri"/>
          <w:i/>
          <w:sz w:val="24"/>
          <w:szCs w:val="28"/>
          <w:lang w:eastAsia="hr-HR"/>
        </w:rPr>
        <w:t>oživljaj i kritički stav</w:t>
      </w:r>
    </w:p>
    <w:p w:rsidR="00FD6FE7" w:rsidRDefault="00E14BA5" w:rsidP="00FD6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>
        <w:rPr>
          <w:rFonts w:ascii="Calibri" w:eastAsia="Times New Roman" w:hAnsi="Calibri" w:cs="Calibri"/>
          <w:i/>
          <w:sz w:val="24"/>
          <w:szCs w:val="28"/>
          <w:lang w:eastAsia="hr-HR"/>
        </w:rPr>
        <w:t>U</w:t>
      </w:r>
      <w:r w:rsidR="00FD6FE7">
        <w:rPr>
          <w:rFonts w:ascii="Calibri" w:eastAsia="Times New Roman" w:hAnsi="Calibri" w:cs="Calibri"/>
          <w:i/>
          <w:sz w:val="24"/>
          <w:szCs w:val="28"/>
          <w:lang w:eastAsia="hr-HR"/>
        </w:rPr>
        <w:t>mjetnost u kontekstu</w:t>
      </w:r>
    </w:p>
    <w:p w:rsidR="00FD6FE7" w:rsidRDefault="00FD6FE7" w:rsidP="00E14BA5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 w:rsidRPr="00E14BA5">
        <w:rPr>
          <w:rFonts w:ascii="Calibri" w:eastAsia="Times New Roman" w:hAnsi="Calibri" w:cs="Calibri"/>
          <w:i/>
          <w:sz w:val="24"/>
          <w:szCs w:val="28"/>
          <w:lang w:eastAsia="hr-HR"/>
        </w:rPr>
        <w:t>Doživljaj i kritički stav te Umjetnost u kontekstu vrednuju se zajedno</w:t>
      </w:r>
    </w:p>
    <w:p w:rsidR="00FD6FE7" w:rsidRPr="00221645" w:rsidRDefault="00E14BA5" w:rsidP="00E3254D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8"/>
          <w:lang w:eastAsia="hr-HR"/>
        </w:rPr>
      </w:pPr>
      <w:r>
        <w:rPr>
          <w:rFonts w:ascii="Calibri" w:eastAsia="Times New Roman" w:hAnsi="Calibri" w:cs="Calibri"/>
          <w:i/>
          <w:sz w:val="24"/>
          <w:szCs w:val="28"/>
          <w:lang w:eastAsia="hr-HR"/>
        </w:rPr>
        <w:t xml:space="preserve">U trećoj i četvrtoj </w:t>
      </w:r>
      <w:r w:rsidRPr="00E14BA5">
        <w:rPr>
          <w:rFonts w:ascii="Calibri" w:eastAsia="Times New Roman" w:hAnsi="Calibri" w:cs="Calibri"/>
          <w:i/>
          <w:sz w:val="24"/>
          <w:szCs w:val="28"/>
          <w:lang w:eastAsia="hr-HR"/>
        </w:rPr>
        <w:t>godini učenja veća se važnost u vrednovanju elementa kritičko mišljenje i kontekst daje razvoju kritičkoga mišljenja i povezivanju stvaralačkoga procesa s različitim kontekstima</w:t>
      </w:r>
    </w:p>
    <w:p w:rsidR="00E3254D" w:rsidRPr="006414AD" w:rsidRDefault="00E3254D" w:rsidP="00E3254D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221645" w:rsidRPr="00E36779" w:rsidRDefault="00221645" w:rsidP="00E36779">
      <w:pPr>
        <w:pStyle w:val="box459516"/>
        <w:numPr>
          <w:ilvl w:val="0"/>
          <w:numId w:val="7"/>
        </w:numPr>
        <w:spacing w:before="0" w:beforeAutospacing="0" w:after="48" w:afterAutospacing="0"/>
        <w:rPr>
          <w:i/>
          <w:color w:val="231F20"/>
        </w:rPr>
      </w:pPr>
      <w:r w:rsidRPr="00E36779">
        <w:rPr>
          <w:i/>
          <w:color w:val="231F20"/>
        </w:rPr>
        <w:t>stvaralaštvo (stvaralački proces)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stvaranje udaljenih asocijacija (izbjegavanje šablonskih i stereotipnih prikaza)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prepoznaje učinjeno i na temelju toga poduzima sljedeće korake.</w:t>
      </w:r>
    </w:p>
    <w:p w:rsidR="00221645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Načini praćenja: diskusija, skice, bilješke (razrada procesa izvedbe), likovni ili vizualni rad.</w:t>
      </w:r>
    </w:p>
    <w:p w:rsidR="00E36779" w:rsidRPr="00E36779" w:rsidRDefault="00E36779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</w:p>
    <w:p w:rsidR="00221645" w:rsidRPr="00E36779" w:rsidRDefault="00221645" w:rsidP="00E36779">
      <w:pPr>
        <w:pStyle w:val="box459516"/>
        <w:numPr>
          <w:ilvl w:val="0"/>
          <w:numId w:val="7"/>
        </w:numPr>
        <w:spacing w:before="0" w:beforeAutospacing="0" w:after="48" w:afterAutospacing="0"/>
        <w:rPr>
          <w:i/>
          <w:color w:val="231F20"/>
        </w:rPr>
      </w:pPr>
      <w:r w:rsidRPr="00E36779">
        <w:rPr>
          <w:i/>
          <w:color w:val="231F20"/>
        </w:rPr>
        <w:t>produktivnost (likovni i vizualni izraz: realizacija ideje u formi, materijalu i mediju)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uporaba likovnog jezika, likovnih materijala, tehnika i/ili vizualnih medija; estetska osjetljivost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interpretacija teme ili motiva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uloženi trud, dovršenost radova.</w:t>
      </w:r>
    </w:p>
    <w:p w:rsidR="00221645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Načini praćenja: likovni ili vizualni rad.</w:t>
      </w:r>
    </w:p>
    <w:p w:rsidR="00E36779" w:rsidRPr="00E36779" w:rsidRDefault="00E36779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</w:p>
    <w:p w:rsidR="00221645" w:rsidRPr="00E36779" w:rsidRDefault="00221645" w:rsidP="00E36779">
      <w:pPr>
        <w:pStyle w:val="box459516"/>
        <w:numPr>
          <w:ilvl w:val="0"/>
          <w:numId w:val="7"/>
        </w:numPr>
        <w:spacing w:before="0" w:beforeAutospacing="0" w:after="48" w:afterAutospacing="0"/>
        <w:rPr>
          <w:i/>
          <w:color w:val="231F20"/>
        </w:rPr>
      </w:pPr>
      <w:r w:rsidRPr="00E36779">
        <w:rPr>
          <w:i/>
          <w:color w:val="231F20"/>
        </w:rPr>
        <w:t>kritičko mišljenje i kontekst (način na koji učenik sagledava proces stvaranja i njegov rezultat; sagledavanje umjetničkog djela i njegovog konteksta)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opisivanje i uspoređivanje vlastitog likovnog i vizualnog uratka te uradaka drugih učenika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– povezivanje umjetničkih djela, interpretirane teme, učenikova likovnoga ili vizualnoga izraza te okoline.</w:t>
      </w:r>
    </w:p>
    <w:p w:rsidR="00221645" w:rsidRPr="00E36779" w:rsidRDefault="00221645" w:rsidP="00221645">
      <w:pPr>
        <w:pStyle w:val="box459516"/>
        <w:spacing w:before="0" w:beforeAutospacing="0" w:after="48" w:afterAutospacing="0"/>
        <w:ind w:firstLine="408"/>
        <w:rPr>
          <w:i/>
          <w:color w:val="231F20"/>
        </w:rPr>
      </w:pPr>
      <w:r w:rsidRPr="00E36779">
        <w:rPr>
          <w:i/>
          <w:color w:val="231F20"/>
        </w:rPr>
        <w:t>Načini praćenja: diskusija, likovni ili vizualni rad.</w:t>
      </w:r>
    </w:p>
    <w:p w:rsidR="000A62AD" w:rsidRDefault="000A62AD"/>
    <w:p w:rsidR="00E3254D" w:rsidRDefault="00E36779">
      <w:r>
        <w:rPr>
          <w:rFonts w:ascii="Calibri" w:eastAsia="Times New Roman" w:hAnsi="Calibri" w:cs="Calibri"/>
          <w:b/>
          <w:sz w:val="28"/>
          <w:szCs w:val="24"/>
          <w:lang w:eastAsia="hr-HR"/>
        </w:rPr>
        <w:t>Tekst u kurzivu je u cijelosti preuzet iz Kurikuluma za Likovnu kulturu.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E3254D" w:rsidRPr="00B918AF" w:rsidTr="00E1594B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E3254D" w:rsidRPr="00E1594B" w:rsidRDefault="00CF2AD3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lastRenderedPageBreak/>
              <w:t>SASTAVNICA / ELEMENT VREDNOVANJA:</w:t>
            </w:r>
            <w:r w:rsidR="00551FDE">
              <w:rPr>
                <w:b/>
                <w:color w:val="04676C"/>
                <w:sz w:val="28"/>
                <w:szCs w:val="28"/>
              </w:rPr>
              <w:t xml:space="preserve">  STVARALAŠTVO  I  PRODUKTIVNOST</w:t>
            </w:r>
          </w:p>
        </w:tc>
      </w:tr>
      <w:tr w:rsidR="00E3254D" w:rsidRPr="00C64F35" w:rsidTr="00E1594B">
        <w:tc>
          <w:tcPr>
            <w:tcW w:w="15390" w:type="dxa"/>
            <w:gridSpan w:val="6"/>
            <w:shd w:val="clear" w:color="auto" w:fill="07C5CF"/>
            <w:vAlign w:val="center"/>
          </w:tcPr>
          <w:p w:rsidR="00E3254D" w:rsidRPr="00F47334" w:rsidRDefault="006F0FF6" w:rsidP="00467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</w:t>
            </w:r>
            <w:r w:rsidR="00E3254D" w:rsidRPr="00C64F35">
              <w:rPr>
                <w:sz w:val="24"/>
                <w:szCs w:val="24"/>
              </w:rPr>
              <w:t xml:space="preserve"> </w:t>
            </w:r>
            <w:r w:rsidR="00467C4C">
              <w:rPr>
                <w:sz w:val="24"/>
                <w:szCs w:val="24"/>
              </w:rPr>
              <w:t>A. 4. 1.</w:t>
            </w:r>
          </w:p>
          <w:p w:rsidR="00E3254D" w:rsidRPr="00F47334" w:rsidRDefault="00467C4C" w:rsidP="00467C4C">
            <w:pPr>
              <w:jc w:val="center"/>
              <w:rPr>
                <w:b/>
                <w:sz w:val="24"/>
                <w:szCs w:val="24"/>
              </w:rPr>
            </w:pPr>
            <w:r w:rsidRPr="00467C4C">
              <w:rPr>
                <w:b/>
                <w:sz w:val="24"/>
                <w:szCs w:val="24"/>
              </w:rPr>
              <w:t>Učenik likovnim i vizualnim izražavanjem interpretira različite sadržaje.</w:t>
            </w:r>
          </w:p>
        </w:tc>
      </w:tr>
      <w:tr w:rsidR="00E3254D" w:rsidRPr="00C64F35" w:rsidTr="00E1594B">
        <w:tc>
          <w:tcPr>
            <w:tcW w:w="4815" w:type="dxa"/>
            <w:vMerge w:val="restart"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3254D" w:rsidRPr="00C64F35" w:rsidTr="00E1594B">
        <w:tc>
          <w:tcPr>
            <w:tcW w:w="4815" w:type="dxa"/>
            <w:vMerge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E3254D" w:rsidRPr="00C64F35" w:rsidTr="00467C4C">
        <w:tc>
          <w:tcPr>
            <w:tcW w:w="4815" w:type="dxa"/>
          </w:tcPr>
          <w:p w:rsidR="00467C4C" w:rsidRPr="00551FDE" w:rsidRDefault="00467C4C" w:rsidP="00467C4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Učenik u stvaralačkom procesu i izražavanju:</w:t>
            </w:r>
          </w:p>
          <w:p w:rsidR="00467C4C" w:rsidRPr="00551FDE" w:rsidRDefault="00467C4C" w:rsidP="00467C4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 xml:space="preserve">– koristi likovni jezik </w:t>
            </w:r>
          </w:p>
          <w:p w:rsidR="00467C4C" w:rsidRPr="00551FDE" w:rsidRDefault="00467C4C" w:rsidP="00467C4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– koristi iskustvo usmjerenog opažanja</w:t>
            </w:r>
          </w:p>
          <w:p w:rsidR="00467C4C" w:rsidRPr="00551FDE" w:rsidRDefault="00467C4C" w:rsidP="00467C4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– koristi doživljaj temeljen na osjećajima, iskustvu, mislima i informacijama</w:t>
            </w:r>
          </w:p>
          <w:p w:rsidR="00467C4C" w:rsidRPr="00551FDE" w:rsidRDefault="00467C4C" w:rsidP="00467C4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– koristi slobodne asocijacije te razlikuje doslovne (stereotipi i šablone) i udaljene slobodne asocijacij</w:t>
            </w:r>
            <w:r w:rsidR="000B42CD"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e (originalna rješenja i ideje)</w:t>
            </w:r>
          </w:p>
          <w:p w:rsidR="00E3254D" w:rsidRPr="00551FDE" w:rsidRDefault="00E3254D" w:rsidP="00467C4C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E3254D" w:rsidRPr="00551FDE" w:rsidRDefault="00E3254D" w:rsidP="00467C4C">
            <w:pPr>
              <w:rPr>
                <w:sz w:val="24"/>
                <w:szCs w:val="24"/>
              </w:rPr>
            </w:pPr>
            <w:r w:rsidRPr="00551FDE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3254D" w:rsidRPr="00551FDE" w:rsidRDefault="000B42CD" w:rsidP="00467C4C">
            <w:pPr>
              <w:rPr>
                <w:sz w:val="24"/>
                <w:szCs w:val="24"/>
              </w:rPr>
            </w:pPr>
            <w:r w:rsidRPr="00551FDE">
              <w:rPr>
                <w:rFonts w:cstheme="minorHAnsi"/>
                <w:sz w:val="24"/>
                <w:szCs w:val="24"/>
              </w:rPr>
              <w:t>Uz pomoć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2115" w:type="dxa"/>
          </w:tcPr>
          <w:p w:rsidR="00E3254D" w:rsidRPr="00551FDE" w:rsidRDefault="00551FDE" w:rsidP="00467C4C">
            <w:pPr>
              <w:rPr>
                <w:sz w:val="24"/>
                <w:szCs w:val="24"/>
              </w:rPr>
            </w:pPr>
            <w:r w:rsidRPr="00551FDE">
              <w:rPr>
                <w:rFonts w:cstheme="minorHAnsi"/>
                <w:sz w:val="24"/>
                <w:szCs w:val="24"/>
              </w:rPr>
              <w:t>Uz posredovanje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2115" w:type="dxa"/>
          </w:tcPr>
          <w:p w:rsidR="00E3254D" w:rsidRPr="00551FDE" w:rsidRDefault="00551FDE" w:rsidP="00467C4C">
            <w:pPr>
              <w:rPr>
                <w:sz w:val="24"/>
                <w:szCs w:val="24"/>
              </w:rPr>
            </w:pPr>
            <w:r w:rsidRPr="00551FDE">
              <w:rPr>
                <w:rFonts w:cstheme="minorHAnsi"/>
                <w:sz w:val="24"/>
                <w:szCs w:val="24"/>
              </w:rPr>
              <w:t>Učenik samostalno stvara više ideja i odabire onu koja najbolje izražava njegove osjećaje, misli i iskustva u likovnim materijalima i vizualnim medijima pomoću likovnog jezika.</w:t>
            </w:r>
          </w:p>
        </w:tc>
        <w:tc>
          <w:tcPr>
            <w:tcW w:w="2115" w:type="dxa"/>
          </w:tcPr>
          <w:p w:rsidR="00E3254D" w:rsidRPr="00551FDE" w:rsidRDefault="00551FDE" w:rsidP="00467C4C">
            <w:pPr>
              <w:rPr>
                <w:sz w:val="24"/>
                <w:szCs w:val="24"/>
              </w:rPr>
            </w:pPr>
            <w:r w:rsidRPr="00551FDE">
              <w:rPr>
                <w:rFonts w:cstheme="minorHAnsi"/>
                <w:sz w:val="24"/>
                <w:szCs w:val="24"/>
              </w:rPr>
              <w:t>Učenik samostalno i samoinicijativno stvara više ideja i odabire onu koja najbolje izražava njegove osjećaje, misli i iskustva u likovnim materijalima i vizualnim medijima pomoću likovnog jezika.</w:t>
            </w:r>
          </w:p>
        </w:tc>
      </w:tr>
      <w:tr w:rsidR="000B42CD" w:rsidRPr="00B918AF" w:rsidTr="000B42CD">
        <w:trPr>
          <w:trHeight w:val="737"/>
        </w:trPr>
        <w:tc>
          <w:tcPr>
            <w:tcW w:w="15390" w:type="dxa"/>
            <w:gridSpan w:val="6"/>
            <w:shd w:val="clear" w:color="auto" w:fill="auto"/>
            <w:vAlign w:val="center"/>
          </w:tcPr>
          <w:p w:rsidR="000B42CD" w:rsidRPr="000B42CD" w:rsidRDefault="000B42CD" w:rsidP="000B42CD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t xml:space="preserve">SADRŽAJ:  </w:t>
            </w:r>
            <w:r w:rsidRPr="000B42CD">
              <w:rPr>
                <w:rFonts w:ascii="Calibri" w:hAnsi="Calibri" w:cs="Calibri"/>
                <w:color w:val="231F20"/>
              </w:rPr>
              <w:t>Učenik, u stvaralačkom procesu i izražavanju koristi likovni jezik tako da kreće od doživljaja cjeline prema detalju.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Obvezni likovni pojmovi: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Različiti načini grupiranja točaka i crta (rasteri, skupljeno i raspršeno).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Čistoća boje; valeri boja; simbolika i asocijativnost boja. Nijanse boje.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Različite vrste površina (umjetnička djela i okolina).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Različiti odnosi mase i prostora.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Kromatsko – akromatski kontrast.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Jedinstvo. Dominacija.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Kompozicija i rekompozicija na plohi i u prostoru.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Učenik odgovara likovnim i vizualnim izražavanjem na razne vrste poticaja: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– osobni sadržaji (osjećaji, misli, iskustva, stavovi i vrijednosti)</w:t>
            </w:r>
          </w:p>
          <w:p w:rsidR="000B42CD" w:rsidRPr="000B42CD" w:rsidRDefault="000B42CD" w:rsidP="000B42CD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rFonts w:ascii="Calibri" w:hAnsi="Calibri" w:cs="Calibri"/>
                <w:color w:val="231F20"/>
              </w:rPr>
              <w:t>– sadržaji likovne/vizualne umjetnosti ili sadržaji/izraz drugih umjetničkih područja</w:t>
            </w:r>
          </w:p>
          <w:p w:rsidR="000B42CD" w:rsidRPr="0074181A" w:rsidRDefault="000B42CD" w:rsidP="000B42CD">
            <w:pPr>
              <w:rPr>
                <w:b/>
                <w:color w:val="A200A2"/>
                <w:sz w:val="28"/>
                <w:szCs w:val="28"/>
              </w:rPr>
            </w:pPr>
            <w:r w:rsidRPr="000B42CD">
              <w:rPr>
                <w:rFonts w:ascii="Calibri" w:eastAsia="Times New Roman" w:hAnsi="Calibri" w:cs="Calibri"/>
                <w:color w:val="231F20"/>
                <w:lang w:eastAsia="hr-HR"/>
              </w:rPr>
              <w:t>– sadržaji iz svakodnevnog života i neposredne okoline (informacije).</w:t>
            </w:r>
          </w:p>
        </w:tc>
      </w:tr>
      <w:tr w:rsidR="00E3254D" w:rsidRPr="00B918AF" w:rsidTr="00E1594B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E3254D" w:rsidRPr="0074181A" w:rsidRDefault="00E3254D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3254D" w:rsidRPr="00C64F35" w:rsidTr="00467C4C">
        <w:tc>
          <w:tcPr>
            <w:tcW w:w="15390" w:type="dxa"/>
            <w:gridSpan w:val="6"/>
            <w:shd w:val="clear" w:color="auto" w:fill="07C5CF"/>
            <w:vAlign w:val="center"/>
          </w:tcPr>
          <w:p w:rsidR="00E3254D" w:rsidRPr="00F47334" w:rsidRDefault="006F0FF6" w:rsidP="00467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</w:t>
            </w:r>
            <w:r w:rsidR="00E3254D" w:rsidRPr="00C64F35">
              <w:rPr>
                <w:sz w:val="24"/>
                <w:szCs w:val="24"/>
              </w:rPr>
              <w:t xml:space="preserve"> </w:t>
            </w:r>
            <w:r w:rsidR="00551FDE">
              <w:rPr>
                <w:sz w:val="24"/>
                <w:szCs w:val="24"/>
              </w:rPr>
              <w:t>A. 4. 2.</w:t>
            </w:r>
          </w:p>
          <w:p w:rsidR="00E3254D" w:rsidRPr="00F47334" w:rsidRDefault="00551FDE" w:rsidP="00467C4C">
            <w:pPr>
              <w:jc w:val="center"/>
              <w:rPr>
                <w:b/>
                <w:sz w:val="24"/>
                <w:szCs w:val="24"/>
              </w:rPr>
            </w:pPr>
            <w:r w:rsidRPr="00551FDE">
              <w:rPr>
                <w:b/>
                <w:sz w:val="24"/>
                <w:szCs w:val="24"/>
              </w:rPr>
              <w:t>Učenik demonstrira fine motoričke vještine upotrebom različitih likovnih materijala i postupaka u vlastitom likovnom izražavanju.</w:t>
            </w:r>
          </w:p>
        </w:tc>
      </w:tr>
      <w:tr w:rsidR="00E3254D" w:rsidRPr="00C64F35" w:rsidTr="00E1594B">
        <w:tc>
          <w:tcPr>
            <w:tcW w:w="4815" w:type="dxa"/>
            <w:vMerge w:val="restart"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3254D" w:rsidRPr="00C64F35" w:rsidTr="00E1594B">
        <w:tc>
          <w:tcPr>
            <w:tcW w:w="4815" w:type="dxa"/>
            <w:vMerge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E3254D" w:rsidRPr="00C64F35" w:rsidTr="00467C4C">
        <w:tc>
          <w:tcPr>
            <w:tcW w:w="4815" w:type="dxa"/>
          </w:tcPr>
          <w:p w:rsidR="00551FDE" w:rsidRPr="00551FDE" w:rsidRDefault="00551FDE" w:rsidP="00551FD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Učenik istražuje likovne materijale i postupke u svrhu izrade likovnog uratka.</w:t>
            </w:r>
          </w:p>
          <w:p w:rsidR="00551FDE" w:rsidRPr="00551FDE" w:rsidRDefault="00551FDE" w:rsidP="00551FD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Uočava i izražava osobitosti likovnih materijala i postupaka pri njihovoj upotrebi.</w:t>
            </w:r>
          </w:p>
          <w:p w:rsidR="00E3254D" w:rsidRPr="00B74705" w:rsidRDefault="00551FDE" w:rsidP="00864742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51FDE">
              <w:rPr>
                <w:rFonts w:ascii="Calibri" w:hAnsi="Calibri" w:cs="Calibri"/>
                <w:color w:val="231F20"/>
                <w:sz w:val="24"/>
                <w:szCs w:val="24"/>
              </w:rPr>
              <w:t>Demonstrira fine motoričke vještine (preciznost, usredotočenje, koordinacija prstiju i očiju, sitni pokreti).</w:t>
            </w:r>
          </w:p>
        </w:tc>
        <w:tc>
          <w:tcPr>
            <w:tcW w:w="2115" w:type="dxa"/>
          </w:tcPr>
          <w:p w:rsidR="00E3254D" w:rsidRPr="00B74705" w:rsidRDefault="00E3254D" w:rsidP="00467C4C">
            <w:pPr>
              <w:rPr>
                <w:sz w:val="24"/>
                <w:szCs w:val="24"/>
              </w:rPr>
            </w:pPr>
            <w:r w:rsidRPr="00B74705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3254D" w:rsidRPr="00B74705" w:rsidRDefault="00864742" w:rsidP="00467C4C">
            <w:pPr>
              <w:rPr>
                <w:sz w:val="24"/>
                <w:szCs w:val="24"/>
              </w:rPr>
            </w:pPr>
            <w:r w:rsidRPr="00B74705">
              <w:rPr>
                <w:rFonts w:cstheme="minorHAnsi"/>
                <w:sz w:val="24"/>
                <w:szCs w:val="24"/>
              </w:rPr>
              <w:t>Učenik samostalno uporabljuje likovne materijale i postupke u svrhu izrade svog likovnog rada. Pokazuje nizak stupanj preciznosti, djelomične kontrole materijala i izvedbe s minimumom detalja.</w:t>
            </w:r>
          </w:p>
        </w:tc>
        <w:tc>
          <w:tcPr>
            <w:tcW w:w="2115" w:type="dxa"/>
          </w:tcPr>
          <w:p w:rsidR="00E3254D" w:rsidRPr="00B74705" w:rsidRDefault="00B74705" w:rsidP="00467C4C">
            <w:pPr>
              <w:rPr>
                <w:sz w:val="24"/>
                <w:szCs w:val="24"/>
              </w:rPr>
            </w:pPr>
            <w:r w:rsidRPr="00B74705">
              <w:rPr>
                <w:rFonts w:cstheme="minorHAnsi"/>
                <w:sz w:val="24"/>
                <w:szCs w:val="24"/>
              </w:rPr>
              <w:t>Učenik samostalno uporabljuje likovne materijale i postupke u svrhu izrade svog likovnog rada povremeno istražujući postupke i mogućnosti tehnika. Pokazuje nizak stupanj preciznosti, djelomične kontrole materijala i izvedbe s minimumom detalja.</w:t>
            </w:r>
          </w:p>
        </w:tc>
        <w:tc>
          <w:tcPr>
            <w:tcW w:w="2115" w:type="dxa"/>
          </w:tcPr>
          <w:p w:rsidR="00B74705" w:rsidRPr="00B74705" w:rsidRDefault="00B74705" w:rsidP="00B74705">
            <w:pPr>
              <w:widowControl w:val="0"/>
              <w:autoSpaceDE w:val="0"/>
              <w:autoSpaceDN w:val="0"/>
              <w:ind w:right="169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B74705">
              <w:rPr>
                <w:rFonts w:ascii="Calibri" w:eastAsia="Arial" w:hAnsi="Calibri" w:cs="Calibri"/>
                <w:sz w:val="24"/>
                <w:szCs w:val="24"/>
                <w:lang w:bidi="hr-HR"/>
              </w:rPr>
              <w:t>Učenik samostalno uporabljuje likovne materijale i postupke u svrhu izrade svog likovnog rada povremeno</w:t>
            </w:r>
          </w:p>
          <w:p w:rsidR="00E3254D" w:rsidRPr="00B74705" w:rsidRDefault="00B74705" w:rsidP="00B74705">
            <w:pPr>
              <w:rPr>
                <w:sz w:val="24"/>
                <w:szCs w:val="24"/>
              </w:rPr>
            </w:pPr>
            <w:r w:rsidRPr="00B74705">
              <w:rPr>
                <w:rFonts w:ascii="Calibri" w:eastAsia="Calibri" w:hAnsi="Calibri" w:cs="Calibri"/>
                <w:sz w:val="24"/>
                <w:szCs w:val="24"/>
              </w:rPr>
              <w:t>istražujući postupke i mogućnosti tehnika. Pokazuje preciznost, detaljnost i dosljednost izvedbe.</w:t>
            </w:r>
          </w:p>
        </w:tc>
        <w:tc>
          <w:tcPr>
            <w:tcW w:w="2115" w:type="dxa"/>
          </w:tcPr>
          <w:p w:rsidR="00B74705" w:rsidRPr="00B74705" w:rsidRDefault="00B74705" w:rsidP="00B74705">
            <w:pPr>
              <w:widowControl w:val="0"/>
              <w:autoSpaceDE w:val="0"/>
              <w:autoSpaceDN w:val="0"/>
              <w:ind w:right="99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B74705">
              <w:rPr>
                <w:rFonts w:ascii="Calibri" w:eastAsia="Arial" w:hAnsi="Calibri" w:cs="Calibri"/>
                <w:sz w:val="24"/>
                <w:szCs w:val="24"/>
                <w:lang w:bidi="hr-HR"/>
              </w:rPr>
              <w:t>Učenik samostalno uporabljuje likovne materijale i postupke u svrhu izrade svog likovnog</w:t>
            </w:r>
            <w:r w:rsidRPr="00B74705">
              <w:rPr>
                <w:rFonts w:ascii="Calibri" w:eastAsia="Arial" w:hAnsi="Calibri" w:cs="Calibri"/>
                <w:spacing w:val="-1"/>
                <w:sz w:val="24"/>
                <w:szCs w:val="24"/>
                <w:lang w:bidi="hr-HR"/>
              </w:rPr>
              <w:t xml:space="preserve"> </w:t>
            </w:r>
            <w:r w:rsidRPr="00B74705">
              <w:rPr>
                <w:rFonts w:ascii="Calibri" w:eastAsia="Arial" w:hAnsi="Calibri" w:cs="Calibri"/>
                <w:sz w:val="24"/>
                <w:szCs w:val="24"/>
                <w:lang w:bidi="hr-HR"/>
              </w:rPr>
              <w:t>rada</w:t>
            </w:r>
          </w:p>
          <w:p w:rsidR="00E3254D" w:rsidRPr="00B74705" w:rsidRDefault="00B74705" w:rsidP="00B74705">
            <w:pPr>
              <w:rPr>
                <w:sz w:val="24"/>
                <w:szCs w:val="24"/>
              </w:rPr>
            </w:pPr>
            <w:r w:rsidRPr="00B74705">
              <w:rPr>
                <w:rFonts w:ascii="Calibri" w:eastAsia="Calibri" w:hAnsi="Calibri" w:cs="Calibri"/>
                <w:sz w:val="24"/>
                <w:szCs w:val="24"/>
              </w:rPr>
              <w:t>istražujući postupke i mogućnosti tehnika. Pokazuje preciznost, detaljnost i dosljednost izvedbe.</w:t>
            </w:r>
          </w:p>
        </w:tc>
      </w:tr>
      <w:tr w:rsidR="00864742" w:rsidRPr="00B918AF" w:rsidTr="00864742">
        <w:trPr>
          <w:trHeight w:val="737"/>
        </w:trPr>
        <w:tc>
          <w:tcPr>
            <w:tcW w:w="15390" w:type="dxa"/>
            <w:gridSpan w:val="6"/>
            <w:shd w:val="clear" w:color="auto" w:fill="auto"/>
            <w:vAlign w:val="center"/>
          </w:tcPr>
          <w:p w:rsidR="00864742" w:rsidRPr="00864742" w:rsidRDefault="00864742" w:rsidP="00864742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t xml:space="preserve">SADRŽAJ:  </w:t>
            </w:r>
            <w:r w:rsidRPr="00864742">
              <w:rPr>
                <w:rFonts w:ascii="Calibri" w:hAnsi="Calibri" w:cs="Calibri"/>
                <w:color w:val="231F20"/>
              </w:rPr>
              <w:t>Učenik koristi neke od predloženih likovnih materijala i tehnika:</w:t>
            </w:r>
          </w:p>
          <w:p w:rsidR="00864742" w:rsidRPr="00864742" w:rsidRDefault="00864742" w:rsidP="00864742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864742">
              <w:rPr>
                <w:rFonts w:ascii="Calibri" w:hAnsi="Calibri" w:cs="Calibri"/>
                <w:color w:val="231F20"/>
              </w:rPr>
              <w:t>Crtački: olovka, ugljen, kreda, flomaster, tuš, pero, kist, lavirani tuš.</w:t>
            </w:r>
          </w:p>
          <w:p w:rsidR="00864742" w:rsidRPr="00864742" w:rsidRDefault="00864742" w:rsidP="00864742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864742">
              <w:rPr>
                <w:rFonts w:ascii="Calibri" w:hAnsi="Calibri" w:cs="Calibri"/>
                <w:color w:val="231F20"/>
              </w:rPr>
              <w:t>Slikarski: akvarel, gvaš, tempere, pastel, flomasteri, kolaž papir, kolaž iz časopisa.</w:t>
            </w:r>
          </w:p>
          <w:p w:rsidR="00864742" w:rsidRPr="00864742" w:rsidRDefault="00864742" w:rsidP="00864742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864742">
              <w:rPr>
                <w:rFonts w:ascii="Calibri" w:hAnsi="Calibri" w:cs="Calibri"/>
                <w:color w:val="231F20"/>
              </w:rPr>
              <w:t>Prostorno-plastički: glina, glinamol, papir-plastika, ambalaža i drugi materijali, aluminijska folija, kaširani papir (papir mâšé), žica.</w:t>
            </w:r>
          </w:p>
          <w:p w:rsidR="00864742" w:rsidRPr="00B74705" w:rsidRDefault="00864742" w:rsidP="00864742">
            <w:pPr>
              <w:rPr>
                <w:b/>
                <w:color w:val="04676C"/>
                <w:sz w:val="28"/>
                <w:szCs w:val="28"/>
              </w:rPr>
            </w:pPr>
            <w:r w:rsidRPr="00864742">
              <w:rPr>
                <w:rFonts w:ascii="Calibri" w:eastAsia="Times New Roman" w:hAnsi="Calibri" w:cs="Calibri"/>
                <w:color w:val="231F20"/>
                <w:lang w:eastAsia="hr-HR"/>
              </w:rPr>
              <w:t>Grafički: monotipija, kartonski tisak.</w:t>
            </w:r>
          </w:p>
        </w:tc>
      </w:tr>
      <w:tr w:rsidR="00E3254D" w:rsidRPr="00B918AF" w:rsidTr="00E1594B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E3254D" w:rsidRPr="0074181A" w:rsidRDefault="00E3254D" w:rsidP="00864742">
            <w:pPr>
              <w:rPr>
                <w:b/>
                <w:color w:val="A200A2"/>
                <w:sz w:val="28"/>
                <w:szCs w:val="28"/>
              </w:rPr>
            </w:pPr>
          </w:p>
        </w:tc>
      </w:tr>
      <w:tr w:rsidR="00E3254D" w:rsidRPr="00C64F35" w:rsidTr="00467C4C">
        <w:tc>
          <w:tcPr>
            <w:tcW w:w="15390" w:type="dxa"/>
            <w:gridSpan w:val="6"/>
            <w:shd w:val="clear" w:color="auto" w:fill="07C5CF"/>
            <w:vAlign w:val="center"/>
          </w:tcPr>
          <w:p w:rsidR="00E3254D" w:rsidRPr="00F47334" w:rsidRDefault="006F0FF6" w:rsidP="00467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</w:t>
            </w:r>
            <w:r w:rsidR="00E3254D" w:rsidRPr="00C64F35">
              <w:rPr>
                <w:sz w:val="24"/>
                <w:szCs w:val="24"/>
              </w:rPr>
              <w:t xml:space="preserve"> </w:t>
            </w:r>
            <w:r w:rsidR="00B74705">
              <w:rPr>
                <w:sz w:val="24"/>
                <w:szCs w:val="24"/>
              </w:rPr>
              <w:t>A. 4. 3.</w:t>
            </w:r>
          </w:p>
          <w:p w:rsidR="00E3254D" w:rsidRPr="00F47334" w:rsidRDefault="00B74705" w:rsidP="00467C4C">
            <w:pPr>
              <w:jc w:val="center"/>
              <w:rPr>
                <w:b/>
                <w:sz w:val="24"/>
                <w:szCs w:val="24"/>
              </w:rPr>
            </w:pPr>
            <w:r w:rsidRPr="00B74705">
              <w:rPr>
                <w:b/>
                <w:sz w:val="24"/>
                <w:szCs w:val="24"/>
              </w:rPr>
              <w:t>Učenik u vlastitome radu koristi tehničke i izražajne mogućnosti novomedijskih tehnologija.</w:t>
            </w:r>
          </w:p>
        </w:tc>
      </w:tr>
      <w:tr w:rsidR="00E3254D" w:rsidRPr="00C64F35" w:rsidTr="00E1594B">
        <w:tc>
          <w:tcPr>
            <w:tcW w:w="4815" w:type="dxa"/>
            <w:vMerge w:val="restart"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lastRenderedPageBreak/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3254D" w:rsidRPr="00C64F35" w:rsidTr="00E1594B">
        <w:tc>
          <w:tcPr>
            <w:tcW w:w="4815" w:type="dxa"/>
            <w:vMerge/>
            <w:shd w:val="clear" w:color="auto" w:fill="E8FDFE"/>
            <w:vAlign w:val="center"/>
          </w:tcPr>
          <w:p w:rsidR="00E3254D" w:rsidRPr="00C64F35" w:rsidRDefault="00E3254D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E3254D" w:rsidRPr="00E1594B" w:rsidRDefault="00E3254D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E3254D" w:rsidRPr="00C64F35" w:rsidTr="00467C4C">
        <w:tc>
          <w:tcPr>
            <w:tcW w:w="4815" w:type="dxa"/>
          </w:tcPr>
          <w:p w:rsidR="00B74705" w:rsidRPr="00B74705" w:rsidRDefault="00B74705" w:rsidP="00B74705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B74705">
              <w:rPr>
                <w:rFonts w:ascii="Calibri" w:hAnsi="Calibri" w:cs="Calibri"/>
                <w:color w:val="231F20"/>
                <w:sz w:val="24"/>
                <w:szCs w:val="24"/>
              </w:rPr>
              <w:t>Učenik digitalnim fotoaparatom (digitalni fotoaparat, pametni telefon) bilježi sadržaje iz okoline koristeći znanje o likovnom jeziku i drugim likovnim pojmovima;</w:t>
            </w:r>
          </w:p>
          <w:p w:rsidR="00E3254D" w:rsidRDefault="00B74705" w:rsidP="00B74705">
            <w:pPr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  <w:r w:rsidRPr="00805BA2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zabilježene sadržaje interpre</w:t>
            </w:r>
            <w:r w:rsidR="00805BA2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tira u vlastitom vizualnom radu.</w:t>
            </w:r>
          </w:p>
          <w:p w:rsidR="00805BA2" w:rsidRDefault="00805BA2" w:rsidP="00B74705">
            <w:pPr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</w:p>
          <w:p w:rsidR="00805BA2" w:rsidRDefault="00805BA2" w:rsidP="00B74705">
            <w:pPr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</w:p>
          <w:p w:rsidR="00805BA2" w:rsidRDefault="00805BA2" w:rsidP="00B74705">
            <w:pPr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</w:p>
          <w:p w:rsidR="00805BA2" w:rsidRDefault="00805BA2" w:rsidP="00B74705">
            <w:pPr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</w:pPr>
          </w:p>
          <w:p w:rsidR="00805BA2" w:rsidRPr="00805BA2" w:rsidRDefault="00805BA2" w:rsidP="00B74705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E3254D" w:rsidRPr="00805BA2" w:rsidRDefault="00E3254D" w:rsidP="00467C4C">
            <w:pPr>
              <w:rPr>
                <w:sz w:val="24"/>
                <w:szCs w:val="24"/>
              </w:rPr>
            </w:pPr>
            <w:r w:rsidRPr="00805BA2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B74705" w:rsidRPr="00B74705" w:rsidRDefault="00B74705" w:rsidP="00B74705">
            <w:pPr>
              <w:widowControl w:val="0"/>
              <w:autoSpaceDE w:val="0"/>
              <w:autoSpaceDN w:val="0"/>
              <w:ind w:right="97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B74705">
              <w:rPr>
                <w:rFonts w:ascii="Calibri" w:eastAsia="Arial" w:hAnsi="Calibri" w:cs="Calibri"/>
                <w:sz w:val="24"/>
                <w:szCs w:val="24"/>
                <w:lang w:bidi="hr-HR"/>
              </w:rPr>
              <w:t>Uz pomoć učitelja, učenik</w:t>
            </w:r>
          </w:p>
          <w:p w:rsidR="00E3254D" w:rsidRPr="00805BA2" w:rsidRDefault="00B74705" w:rsidP="00B74705">
            <w:pPr>
              <w:rPr>
                <w:sz w:val="24"/>
                <w:szCs w:val="24"/>
              </w:rPr>
            </w:pPr>
            <w:r w:rsidRPr="00805BA2">
              <w:rPr>
                <w:rFonts w:ascii="Calibri" w:eastAsia="Calibri" w:hAnsi="Calibri" w:cs="Calibri"/>
                <w:sz w:val="24"/>
                <w:szCs w:val="24"/>
              </w:rPr>
              <w:t>primjenjuje osnovne izražajne mogućnosti likovnog jezika i bilježi sadržaja iz vlastite okoline digitalnom foto kamerom.</w:t>
            </w:r>
          </w:p>
        </w:tc>
        <w:tc>
          <w:tcPr>
            <w:tcW w:w="2115" w:type="dxa"/>
          </w:tcPr>
          <w:p w:rsidR="00E3254D" w:rsidRPr="00805BA2" w:rsidRDefault="00B74705" w:rsidP="00467C4C">
            <w:pPr>
              <w:rPr>
                <w:sz w:val="24"/>
                <w:szCs w:val="24"/>
              </w:rPr>
            </w:pPr>
            <w:r w:rsidRPr="00805BA2">
              <w:rPr>
                <w:rFonts w:cstheme="minorHAnsi"/>
                <w:sz w:val="24"/>
                <w:szCs w:val="24"/>
              </w:rPr>
              <w:t>Uz posredovanje učitelja, učitelj primjenjuje osnovne izražajne mogućnosti likovnog jezika pri bilježenju sadržaja iz vlastite okoline digitalnom foto kamerom.</w:t>
            </w:r>
          </w:p>
        </w:tc>
        <w:tc>
          <w:tcPr>
            <w:tcW w:w="2115" w:type="dxa"/>
          </w:tcPr>
          <w:p w:rsidR="00E3254D" w:rsidRPr="00805BA2" w:rsidRDefault="00B74705" w:rsidP="00467C4C">
            <w:pPr>
              <w:rPr>
                <w:sz w:val="24"/>
                <w:szCs w:val="24"/>
              </w:rPr>
            </w:pPr>
            <w:r w:rsidRPr="00805BA2">
              <w:rPr>
                <w:rFonts w:cstheme="minorHAnsi"/>
                <w:sz w:val="24"/>
                <w:szCs w:val="24"/>
              </w:rPr>
              <w:t>Učenik samostalno odabire i digitalnom foto kamerom bilježi sadržaje iz vlastite okoline koristeći izražajne mogućnosti likovnog jezika.</w:t>
            </w:r>
          </w:p>
        </w:tc>
        <w:tc>
          <w:tcPr>
            <w:tcW w:w="2115" w:type="dxa"/>
          </w:tcPr>
          <w:p w:rsidR="00805BA2" w:rsidRPr="00805BA2" w:rsidRDefault="00805BA2" w:rsidP="00805BA2">
            <w:pPr>
              <w:widowControl w:val="0"/>
              <w:autoSpaceDE w:val="0"/>
              <w:autoSpaceDN w:val="0"/>
              <w:ind w:right="140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805BA2">
              <w:rPr>
                <w:rFonts w:ascii="Calibri" w:eastAsia="Arial" w:hAnsi="Calibri" w:cs="Calibri"/>
                <w:sz w:val="24"/>
                <w:szCs w:val="24"/>
                <w:lang w:bidi="hr-HR"/>
              </w:rPr>
              <w:t>Učenik samostalno odabire i digitalnom foto kamerom bilježi sadržaje iz vlastite okoline</w:t>
            </w:r>
          </w:p>
          <w:p w:rsidR="00E3254D" w:rsidRPr="00805BA2" w:rsidRDefault="00805BA2" w:rsidP="00805BA2">
            <w:pPr>
              <w:rPr>
                <w:sz w:val="24"/>
                <w:szCs w:val="24"/>
              </w:rPr>
            </w:pPr>
            <w:r w:rsidRPr="00805BA2">
              <w:rPr>
                <w:rFonts w:ascii="Calibri" w:eastAsia="Calibri" w:hAnsi="Calibri" w:cs="Calibri"/>
                <w:sz w:val="24"/>
                <w:szCs w:val="24"/>
              </w:rPr>
              <w:t>koristeći izražajne mogućnosti likovnog jezika u odmaku od uobičajenih rješenja.</w:t>
            </w:r>
          </w:p>
        </w:tc>
      </w:tr>
      <w:tr w:rsidR="00805BA2" w:rsidRPr="00C64F35" w:rsidTr="00B72B11">
        <w:tc>
          <w:tcPr>
            <w:tcW w:w="15390" w:type="dxa"/>
            <w:gridSpan w:val="6"/>
          </w:tcPr>
          <w:p w:rsidR="00805BA2" w:rsidRDefault="00805BA2" w:rsidP="00805BA2">
            <w:pPr>
              <w:widowControl w:val="0"/>
              <w:autoSpaceDE w:val="0"/>
              <w:autoSpaceDN w:val="0"/>
              <w:ind w:right="140"/>
              <w:rPr>
                <w:rFonts w:cstheme="minorHAnsi"/>
                <w:color w:val="231F20"/>
                <w:shd w:val="clear" w:color="auto" w:fill="FFFFFF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t xml:space="preserve">SADRŽAJ:  </w:t>
            </w:r>
            <w:r w:rsidR="007532FF" w:rsidRPr="00BC48D5">
              <w:rPr>
                <w:rFonts w:cstheme="minorHAnsi"/>
                <w:color w:val="231F20"/>
                <w:shd w:val="clear" w:color="auto" w:fill="FFFFFF"/>
              </w:rPr>
              <w:t>Kadar; plan; kompozicija i neki od likovnih pojmova predviđenih ishodom A.4.1.</w:t>
            </w:r>
          </w:p>
          <w:p w:rsidR="007532FF" w:rsidRPr="00805BA2" w:rsidRDefault="007532FF" w:rsidP="00805BA2">
            <w:pPr>
              <w:widowControl w:val="0"/>
              <w:autoSpaceDE w:val="0"/>
              <w:autoSpaceDN w:val="0"/>
              <w:ind w:right="140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</w:p>
        </w:tc>
      </w:tr>
    </w:tbl>
    <w:p w:rsidR="00E3254D" w:rsidRDefault="00E3254D"/>
    <w:p w:rsidR="00467C4C" w:rsidRDefault="00467C4C"/>
    <w:p w:rsidR="00467C4C" w:rsidRDefault="00467C4C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467C4C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SASTAVNICA / ELEMENT VREDNOVANJA:</w:t>
            </w:r>
            <w:r w:rsidR="007532FF">
              <w:rPr>
                <w:b/>
                <w:color w:val="04676C"/>
                <w:sz w:val="28"/>
                <w:szCs w:val="28"/>
              </w:rPr>
              <w:t xml:space="preserve">  DOŽIVLJAJ  I  KRITIČKI  STAV</w:t>
            </w:r>
          </w:p>
        </w:tc>
      </w:tr>
      <w:tr w:rsidR="00467C4C" w:rsidRPr="00C64F35" w:rsidTr="00467C4C">
        <w:tc>
          <w:tcPr>
            <w:tcW w:w="15390" w:type="dxa"/>
            <w:gridSpan w:val="6"/>
            <w:shd w:val="clear" w:color="auto" w:fill="07C5CF"/>
            <w:vAlign w:val="center"/>
          </w:tcPr>
          <w:p w:rsidR="00467C4C" w:rsidRPr="00F47334" w:rsidRDefault="006F0FF6" w:rsidP="00467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</w:t>
            </w:r>
            <w:r w:rsidR="00467C4C" w:rsidRPr="00C64F35">
              <w:rPr>
                <w:sz w:val="24"/>
                <w:szCs w:val="24"/>
              </w:rPr>
              <w:t xml:space="preserve"> </w:t>
            </w:r>
            <w:r w:rsidR="00AA3166">
              <w:rPr>
                <w:sz w:val="24"/>
                <w:szCs w:val="24"/>
              </w:rPr>
              <w:t>B. 4. 1.</w:t>
            </w:r>
          </w:p>
          <w:p w:rsidR="00467C4C" w:rsidRPr="00F47334" w:rsidRDefault="00AA3166" w:rsidP="00467C4C">
            <w:pPr>
              <w:jc w:val="center"/>
              <w:rPr>
                <w:b/>
                <w:sz w:val="24"/>
                <w:szCs w:val="24"/>
              </w:rPr>
            </w:pPr>
            <w:r w:rsidRPr="00AA3166">
              <w:rPr>
                <w:b/>
                <w:sz w:val="24"/>
                <w:szCs w:val="24"/>
              </w:rPr>
              <w:t>Učenik analizira likovno i vizualno umjetničko djelo povezujući osobni doživljaj, likovni jezik i tematski sadržaj djela.</w:t>
            </w:r>
          </w:p>
        </w:tc>
      </w:tr>
      <w:tr w:rsidR="00467C4C" w:rsidRPr="00C64F35" w:rsidTr="00467C4C">
        <w:tc>
          <w:tcPr>
            <w:tcW w:w="4815" w:type="dxa"/>
            <w:vMerge w:val="restart"/>
            <w:shd w:val="clear" w:color="auto" w:fill="E8FDFE"/>
            <w:vAlign w:val="center"/>
          </w:tcPr>
          <w:p w:rsidR="00467C4C" w:rsidRPr="00C64F35" w:rsidRDefault="00467C4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467C4C" w:rsidRPr="00C64F35" w:rsidRDefault="00467C4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467C4C" w:rsidRPr="00C64F35" w:rsidTr="00467C4C">
        <w:tc>
          <w:tcPr>
            <w:tcW w:w="4815" w:type="dxa"/>
            <w:vMerge/>
            <w:shd w:val="clear" w:color="auto" w:fill="E8FDFE"/>
            <w:vAlign w:val="center"/>
          </w:tcPr>
          <w:p w:rsidR="00467C4C" w:rsidRPr="00C64F35" w:rsidRDefault="00467C4C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467C4C" w:rsidRPr="00C64F35" w:rsidTr="00467C4C">
        <w:tc>
          <w:tcPr>
            <w:tcW w:w="4815" w:type="dxa"/>
          </w:tcPr>
          <w:p w:rsidR="00AA3166" w:rsidRPr="00AA3166" w:rsidRDefault="00AA3166" w:rsidP="00AA316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A3166">
              <w:rPr>
                <w:rFonts w:ascii="Calibri" w:hAnsi="Calibri" w:cs="Calibri"/>
                <w:color w:val="231F20"/>
                <w:sz w:val="24"/>
                <w:szCs w:val="24"/>
              </w:rPr>
              <w:t>Učenik opisuje osobni doživljaj djela i povezuje ga s vlastitim osjećajima, iskustvom i mislima.</w:t>
            </w:r>
          </w:p>
          <w:p w:rsidR="00AA3166" w:rsidRPr="00AA3166" w:rsidRDefault="00AA3166" w:rsidP="00AA316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A3166">
              <w:rPr>
                <w:rFonts w:ascii="Calibri" w:hAnsi="Calibri" w:cs="Calibri"/>
                <w:color w:val="231F20"/>
                <w:sz w:val="24"/>
                <w:szCs w:val="24"/>
              </w:rPr>
              <w:t>Učenik opisuje</w:t>
            </w:r>
          </w:p>
          <w:p w:rsidR="00AA3166" w:rsidRPr="00AA3166" w:rsidRDefault="00AA3166" w:rsidP="00AA316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A3166">
              <w:rPr>
                <w:rFonts w:ascii="Calibri" w:hAnsi="Calibri" w:cs="Calibri"/>
                <w:color w:val="231F20"/>
                <w:sz w:val="24"/>
                <w:szCs w:val="24"/>
              </w:rPr>
              <w:t>– materijale i postupke</w:t>
            </w:r>
          </w:p>
          <w:p w:rsidR="00AA3166" w:rsidRPr="00AA3166" w:rsidRDefault="00AA3166" w:rsidP="00AA316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A3166">
              <w:rPr>
                <w:rFonts w:ascii="Calibri" w:hAnsi="Calibri" w:cs="Calibri"/>
                <w:color w:val="231F20"/>
                <w:sz w:val="24"/>
                <w:szCs w:val="24"/>
              </w:rPr>
              <w:t>– likovne elemente i kompozicijska načela</w:t>
            </w:r>
          </w:p>
          <w:p w:rsidR="00AA3166" w:rsidRPr="00AA3166" w:rsidRDefault="00AA3166" w:rsidP="00AA316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A3166">
              <w:rPr>
                <w:rFonts w:ascii="Calibri" w:hAnsi="Calibri" w:cs="Calibri"/>
                <w:color w:val="231F20"/>
                <w:sz w:val="24"/>
                <w:szCs w:val="24"/>
              </w:rPr>
              <w:lastRenderedPageBreak/>
              <w:t>– tematski sadržaj djela (motiv, teme, asocijacije).</w:t>
            </w:r>
          </w:p>
          <w:p w:rsidR="00467C4C" w:rsidRPr="00182597" w:rsidRDefault="00467C4C" w:rsidP="00467C4C">
            <w:pPr>
              <w:rPr>
                <w:sz w:val="24"/>
                <w:szCs w:val="24"/>
              </w:rPr>
            </w:pPr>
          </w:p>
          <w:p w:rsidR="00805BA2" w:rsidRPr="00182597" w:rsidRDefault="00805BA2" w:rsidP="00467C4C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467C4C" w:rsidRPr="00182597" w:rsidRDefault="00467C4C" w:rsidP="00467C4C">
            <w:pPr>
              <w:rPr>
                <w:sz w:val="24"/>
                <w:szCs w:val="24"/>
              </w:rPr>
            </w:pPr>
            <w:r w:rsidRPr="00182597">
              <w:rPr>
                <w:sz w:val="24"/>
                <w:szCs w:val="24"/>
              </w:rPr>
              <w:lastRenderedPageBreak/>
              <w:t>Učenik ne ostvaruje sastavnicu/sastavnice ishoda po zadanim elementima.</w:t>
            </w:r>
          </w:p>
        </w:tc>
        <w:tc>
          <w:tcPr>
            <w:tcW w:w="2115" w:type="dxa"/>
          </w:tcPr>
          <w:p w:rsidR="00467C4C" w:rsidRPr="00182597" w:rsidRDefault="00AA3166" w:rsidP="00467C4C">
            <w:pPr>
              <w:rPr>
                <w:sz w:val="24"/>
                <w:szCs w:val="24"/>
              </w:rPr>
            </w:pPr>
            <w:r w:rsidRPr="00182597">
              <w:rPr>
                <w:rFonts w:cstheme="minorHAnsi"/>
                <w:sz w:val="24"/>
                <w:szCs w:val="24"/>
              </w:rPr>
              <w:t xml:space="preserve">Uz pomoć učitelja učenik detaljno opisuje suodnos tematskog i likovno/vizualnog sadržaja povezujući </w:t>
            </w:r>
            <w:r w:rsidRPr="00182597">
              <w:rPr>
                <w:rFonts w:cstheme="minorHAnsi"/>
                <w:sz w:val="24"/>
                <w:szCs w:val="24"/>
              </w:rPr>
              <w:lastRenderedPageBreak/>
              <w:t>ih s vlastitim doživljajem.</w:t>
            </w:r>
          </w:p>
        </w:tc>
        <w:tc>
          <w:tcPr>
            <w:tcW w:w="2115" w:type="dxa"/>
          </w:tcPr>
          <w:p w:rsidR="00467C4C" w:rsidRPr="00182597" w:rsidRDefault="00AA3166" w:rsidP="00467C4C">
            <w:pPr>
              <w:rPr>
                <w:sz w:val="24"/>
                <w:szCs w:val="24"/>
              </w:rPr>
            </w:pPr>
            <w:r w:rsidRPr="00182597">
              <w:rPr>
                <w:rFonts w:cstheme="minorHAnsi"/>
                <w:sz w:val="24"/>
                <w:szCs w:val="24"/>
              </w:rPr>
              <w:lastRenderedPageBreak/>
              <w:t xml:space="preserve">Uz posredovanje učitelja, učenik opisuje i iznosi promišljanja o suodnosu tematskog i </w:t>
            </w:r>
            <w:r w:rsidRPr="00182597">
              <w:rPr>
                <w:rFonts w:cstheme="minorHAnsi"/>
                <w:sz w:val="24"/>
                <w:szCs w:val="24"/>
              </w:rPr>
              <w:lastRenderedPageBreak/>
              <w:t>likovno/vizualnog sadržaja povezujući ih s vlastitim doživljajem.</w:t>
            </w:r>
          </w:p>
        </w:tc>
        <w:tc>
          <w:tcPr>
            <w:tcW w:w="2115" w:type="dxa"/>
          </w:tcPr>
          <w:p w:rsidR="00467C4C" w:rsidRPr="00182597" w:rsidRDefault="00AA3166" w:rsidP="00467C4C">
            <w:pPr>
              <w:rPr>
                <w:sz w:val="24"/>
                <w:szCs w:val="24"/>
              </w:rPr>
            </w:pPr>
            <w:r w:rsidRPr="00182597">
              <w:rPr>
                <w:rFonts w:cstheme="minorHAnsi"/>
                <w:sz w:val="24"/>
                <w:szCs w:val="24"/>
              </w:rPr>
              <w:lastRenderedPageBreak/>
              <w:t xml:space="preserve">Uz posredovanje učitelja, učenik opisuje i iznosi promišljanja o umjetničkom djelu kao cjelini </w:t>
            </w:r>
            <w:r w:rsidRPr="00182597">
              <w:rPr>
                <w:rFonts w:cstheme="minorHAnsi"/>
                <w:sz w:val="24"/>
                <w:szCs w:val="24"/>
              </w:rPr>
              <w:lastRenderedPageBreak/>
              <w:t>povezujući vlastiti doživljaj sa idejom i tematskim te likovno/vizualnim sadržaja djela.</w:t>
            </w:r>
          </w:p>
        </w:tc>
        <w:tc>
          <w:tcPr>
            <w:tcW w:w="2115" w:type="dxa"/>
          </w:tcPr>
          <w:p w:rsidR="00467C4C" w:rsidRPr="00182597" w:rsidRDefault="00AA3166" w:rsidP="00467C4C">
            <w:pPr>
              <w:rPr>
                <w:sz w:val="24"/>
                <w:szCs w:val="24"/>
              </w:rPr>
            </w:pPr>
            <w:r w:rsidRPr="00182597">
              <w:rPr>
                <w:rFonts w:cstheme="minorHAnsi"/>
                <w:sz w:val="24"/>
                <w:szCs w:val="24"/>
              </w:rPr>
              <w:lastRenderedPageBreak/>
              <w:t xml:space="preserve">Učenik samostalno opisuje i iznosi promišljanja o umjetničkom djelu kao cjelini povezujući vlastiti </w:t>
            </w:r>
            <w:r w:rsidRPr="00182597">
              <w:rPr>
                <w:rFonts w:cstheme="minorHAnsi"/>
                <w:sz w:val="24"/>
                <w:szCs w:val="24"/>
              </w:rPr>
              <w:lastRenderedPageBreak/>
              <w:t>doživljaj sa idejom i tematskim te likovno/vizualnim sadržaja djela.</w:t>
            </w:r>
          </w:p>
        </w:tc>
      </w:tr>
      <w:tr w:rsidR="00805BA2" w:rsidRPr="00C64F35" w:rsidTr="00B72B11">
        <w:tc>
          <w:tcPr>
            <w:tcW w:w="15390" w:type="dxa"/>
            <w:gridSpan w:val="6"/>
          </w:tcPr>
          <w:p w:rsidR="00AA3166" w:rsidRPr="00AA3166" w:rsidRDefault="00805BA2" w:rsidP="00AA3166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lastRenderedPageBreak/>
              <w:t xml:space="preserve">SADRŽAJ:  </w:t>
            </w:r>
            <w:r w:rsidR="00AA3166" w:rsidRPr="00AA3166">
              <w:rPr>
                <w:rFonts w:ascii="Calibri" w:hAnsi="Calibri" w:cs="Calibri"/>
                <w:color w:val="231F20"/>
              </w:rPr>
              <w:t>Učenik upoznaje 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:rsidR="00805BA2" w:rsidRPr="00C64F35" w:rsidRDefault="00AA3166" w:rsidP="00AA3166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Tijekom godine,</w:t>
            </w:r>
            <w:r w:rsidRPr="00AA3166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</w:tr>
      <w:tr w:rsidR="00467C4C" w:rsidRPr="00B918AF" w:rsidTr="00467C4C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467C4C" w:rsidRPr="0074181A" w:rsidRDefault="00467C4C" w:rsidP="00467C4C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467C4C" w:rsidRPr="00C64F35" w:rsidTr="00467C4C">
        <w:tc>
          <w:tcPr>
            <w:tcW w:w="15390" w:type="dxa"/>
            <w:gridSpan w:val="6"/>
            <w:shd w:val="clear" w:color="auto" w:fill="07C5CF"/>
            <w:vAlign w:val="center"/>
          </w:tcPr>
          <w:p w:rsidR="00467C4C" w:rsidRPr="00F47334" w:rsidRDefault="006F0FF6" w:rsidP="00467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</w:t>
            </w:r>
            <w:r w:rsidR="00467C4C" w:rsidRPr="00C64F35">
              <w:rPr>
                <w:sz w:val="24"/>
                <w:szCs w:val="24"/>
              </w:rPr>
              <w:t xml:space="preserve"> </w:t>
            </w:r>
            <w:r w:rsidR="00182597">
              <w:rPr>
                <w:sz w:val="24"/>
                <w:szCs w:val="24"/>
              </w:rPr>
              <w:t>B. 4. 2.</w:t>
            </w:r>
          </w:p>
          <w:p w:rsidR="00467C4C" w:rsidRPr="00F47334" w:rsidRDefault="00182597" w:rsidP="00467C4C">
            <w:pPr>
              <w:jc w:val="center"/>
              <w:rPr>
                <w:b/>
                <w:sz w:val="24"/>
                <w:szCs w:val="24"/>
              </w:rPr>
            </w:pPr>
            <w:r w:rsidRPr="00182597">
              <w:rPr>
                <w:b/>
                <w:sz w:val="24"/>
                <w:szCs w:val="24"/>
              </w:rPr>
              <w:t>Učenik opisuje i uspoređuje svoj likovni ili vizualni rad i radove drugih učenika te opisuje vlastiti doživljaj stvaranja.</w:t>
            </w:r>
          </w:p>
        </w:tc>
      </w:tr>
      <w:tr w:rsidR="00467C4C" w:rsidRPr="00C64F35" w:rsidTr="00467C4C">
        <w:tc>
          <w:tcPr>
            <w:tcW w:w="4815" w:type="dxa"/>
            <w:vMerge w:val="restart"/>
            <w:shd w:val="clear" w:color="auto" w:fill="E8FDFE"/>
            <w:vAlign w:val="center"/>
          </w:tcPr>
          <w:p w:rsidR="00467C4C" w:rsidRPr="00C64F35" w:rsidRDefault="00467C4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467C4C" w:rsidRPr="00C64F35" w:rsidRDefault="00467C4C" w:rsidP="00467C4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467C4C" w:rsidRPr="00C64F35" w:rsidTr="00467C4C">
        <w:tc>
          <w:tcPr>
            <w:tcW w:w="4815" w:type="dxa"/>
            <w:vMerge/>
            <w:shd w:val="clear" w:color="auto" w:fill="E8FDFE"/>
            <w:vAlign w:val="center"/>
          </w:tcPr>
          <w:p w:rsidR="00467C4C" w:rsidRPr="00C64F35" w:rsidRDefault="00467C4C" w:rsidP="00467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467C4C" w:rsidRPr="00E1594B" w:rsidRDefault="00467C4C" w:rsidP="00467C4C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467C4C" w:rsidRPr="00C64F35" w:rsidTr="00467C4C">
        <w:tc>
          <w:tcPr>
            <w:tcW w:w="4815" w:type="dxa"/>
          </w:tcPr>
          <w:p w:rsidR="00182597" w:rsidRPr="00182597" w:rsidRDefault="00182597" w:rsidP="0018259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182597">
              <w:rPr>
                <w:rFonts w:ascii="Calibri" w:hAnsi="Calibri" w:cs="Calibri"/>
                <w:color w:val="231F20"/>
                <w:sz w:val="24"/>
                <w:szCs w:val="24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:rsidR="00182597" w:rsidRPr="00182597" w:rsidRDefault="00182597" w:rsidP="0018259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182597">
              <w:rPr>
                <w:rFonts w:ascii="Calibri" w:hAnsi="Calibri" w:cs="Calibri"/>
                <w:color w:val="231F20"/>
                <w:sz w:val="24"/>
                <w:szCs w:val="24"/>
              </w:rPr>
              <w:t>Učenik prepoznaje poticaj, osnovnu ideju/poruku te način na koji je to izraženo u likovnom ili vizualnom radu.</w:t>
            </w:r>
          </w:p>
          <w:p w:rsidR="00182597" w:rsidRPr="00182597" w:rsidRDefault="00182597" w:rsidP="0018259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182597">
              <w:rPr>
                <w:rFonts w:ascii="Calibri" w:hAnsi="Calibri" w:cs="Calibri"/>
                <w:color w:val="231F20"/>
                <w:sz w:val="24"/>
                <w:szCs w:val="24"/>
              </w:rPr>
              <w:t>Učenik prepoznaje i opisuje kako je zadani likovni/vizualni problem moguće riješiti na više (jednakovrijednih) načina.</w:t>
            </w:r>
          </w:p>
          <w:p w:rsidR="00805BA2" w:rsidRPr="001B25C9" w:rsidRDefault="00182597" w:rsidP="00467C4C">
            <w:pPr>
              <w:rPr>
                <w:sz w:val="24"/>
                <w:szCs w:val="24"/>
              </w:rPr>
            </w:pPr>
            <w:r w:rsidRPr="001B25C9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2115" w:type="dxa"/>
          </w:tcPr>
          <w:p w:rsidR="00467C4C" w:rsidRPr="001B25C9" w:rsidRDefault="00467C4C" w:rsidP="00467C4C">
            <w:pPr>
              <w:rPr>
                <w:sz w:val="24"/>
                <w:szCs w:val="24"/>
              </w:rPr>
            </w:pPr>
            <w:r w:rsidRPr="001B25C9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467C4C" w:rsidRPr="001B25C9" w:rsidRDefault="00182597" w:rsidP="00467C4C">
            <w:pPr>
              <w:rPr>
                <w:sz w:val="24"/>
                <w:szCs w:val="24"/>
              </w:rPr>
            </w:pPr>
            <w:r w:rsidRPr="001B25C9">
              <w:rPr>
                <w:rFonts w:cstheme="minorHAnsi"/>
                <w:sz w:val="24"/>
                <w:szCs w:val="24"/>
              </w:rPr>
              <w:t xml:space="preserve">Uz pomoć učitelja, učenik opisuje vlastiti doživljaj stvaranja i prepoznaje prolazak kroz isti proces, uspoređuje svoj likovni ili vizualni rad i radove drugih učenika prepoznajući upotrebu likovnog jezika, likovnih materijala, prikaza motiva i izražene ideje; prepoznaje različite </w:t>
            </w:r>
            <w:r w:rsidRPr="001B25C9">
              <w:rPr>
                <w:rFonts w:cstheme="minorHAnsi"/>
                <w:sz w:val="24"/>
                <w:szCs w:val="24"/>
              </w:rPr>
              <w:lastRenderedPageBreak/>
              <w:t>mogućnosti rješavanja</w:t>
            </w:r>
            <w:r w:rsidRPr="001B25C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1B25C9">
              <w:rPr>
                <w:rFonts w:cstheme="minorHAnsi"/>
                <w:sz w:val="24"/>
                <w:szCs w:val="24"/>
              </w:rPr>
              <w:t>istog.</w:t>
            </w:r>
          </w:p>
        </w:tc>
        <w:tc>
          <w:tcPr>
            <w:tcW w:w="2115" w:type="dxa"/>
          </w:tcPr>
          <w:p w:rsidR="00467C4C" w:rsidRPr="001B25C9" w:rsidRDefault="00182597" w:rsidP="00467C4C">
            <w:pPr>
              <w:rPr>
                <w:sz w:val="24"/>
                <w:szCs w:val="24"/>
              </w:rPr>
            </w:pPr>
            <w:r w:rsidRPr="001B25C9">
              <w:rPr>
                <w:rFonts w:cstheme="minorHAnsi"/>
                <w:sz w:val="24"/>
                <w:szCs w:val="24"/>
              </w:rPr>
              <w:lastRenderedPageBreak/>
              <w:t xml:space="preserve">Uz podršku učitelja, učenik opisuje vlastite postupke tijekom stvaranja, opisuje i uspoređuje svoj likovni ili vizualni rad i radove drugih učenika prema upotrebi likovnog jezika, materijala, prikaza motiva i izražene ideje; prepoznaje različite mogućnosti rješavanja istog likovnog ili </w:t>
            </w:r>
            <w:r w:rsidRPr="001B25C9">
              <w:rPr>
                <w:rFonts w:cstheme="minorHAnsi"/>
                <w:sz w:val="24"/>
                <w:szCs w:val="24"/>
              </w:rPr>
              <w:lastRenderedPageBreak/>
              <w:t>vizualnog problema.</w:t>
            </w:r>
          </w:p>
        </w:tc>
        <w:tc>
          <w:tcPr>
            <w:tcW w:w="2115" w:type="dxa"/>
          </w:tcPr>
          <w:p w:rsidR="00467C4C" w:rsidRPr="001B25C9" w:rsidRDefault="00182597" w:rsidP="00467C4C">
            <w:pPr>
              <w:rPr>
                <w:sz w:val="24"/>
                <w:szCs w:val="24"/>
              </w:rPr>
            </w:pPr>
            <w:r w:rsidRPr="001B25C9">
              <w:rPr>
                <w:rFonts w:cstheme="minorHAnsi"/>
                <w:sz w:val="24"/>
                <w:szCs w:val="24"/>
              </w:rPr>
              <w:lastRenderedPageBreak/>
              <w:t>Učenik samostalno opisuje vlastite postupke tijekom stvaranja, opisuje i uspoređuje svoj likovni ili vizualni rad i radove drugih učenika prema maštovitosti upotrebe likovnog jezika, materijala, prikaza motiva i izražene ideje.</w:t>
            </w:r>
          </w:p>
        </w:tc>
        <w:tc>
          <w:tcPr>
            <w:tcW w:w="2115" w:type="dxa"/>
          </w:tcPr>
          <w:p w:rsidR="00182597" w:rsidRPr="00182597" w:rsidRDefault="00182597" w:rsidP="00182597">
            <w:pPr>
              <w:widowControl w:val="0"/>
              <w:autoSpaceDE w:val="0"/>
              <w:autoSpaceDN w:val="0"/>
              <w:spacing w:line="288" w:lineRule="auto"/>
              <w:ind w:right="134"/>
              <w:rPr>
                <w:rFonts w:ascii="Calibri" w:eastAsia="Arial" w:hAnsi="Calibri" w:cs="Calibri"/>
                <w:sz w:val="24"/>
                <w:szCs w:val="24"/>
                <w:lang w:bidi="hr-HR"/>
              </w:rPr>
            </w:pPr>
            <w:r w:rsidRPr="00182597">
              <w:rPr>
                <w:rFonts w:ascii="Calibri" w:eastAsia="Arial" w:hAnsi="Calibri" w:cs="Calibri"/>
                <w:sz w:val="24"/>
                <w:szCs w:val="24"/>
                <w:lang w:bidi="hr-HR"/>
              </w:rPr>
              <w:t xml:space="preserve">Učenik samostalno opisuje vlastite postupke tijekom stvaranja i prepoznaje razlog prolaska kroz isti proces, opisuje i uspoređuje svoj likovni ili vizualni rad i radove drugih učenika prema maštovitosti upotrebe likovnog jezika, </w:t>
            </w:r>
            <w:r w:rsidRPr="00182597">
              <w:rPr>
                <w:rFonts w:ascii="Calibri" w:eastAsia="Arial" w:hAnsi="Calibri" w:cs="Calibri"/>
                <w:sz w:val="24"/>
                <w:szCs w:val="24"/>
                <w:lang w:bidi="hr-HR"/>
              </w:rPr>
              <w:lastRenderedPageBreak/>
              <w:t>materijala, prikaza motiva i</w:t>
            </w:r>
          </w:p>
          <w:p w:rsidR="00467C4C" w:rsidRPr="001B25C9" w:rsidRDefault="00182597" w:rsidP="00182597">
            <w:pPr>
              <w:rPr>
                <w:sz w:val="24"/>
                <w:szCs w:val="24"/>
              </w:rPr>
            </w:pPr>
            <w:r w:rsidRPr="001B25C9">
              <w:rPr>
                <w:rFonts w:ascii="Calibri" w:eastAsia="Calibri" w:hAnsi="Calibri" w:cs="Calibri"/>
                <w:sz w:val="24"/>
                <w:szCs w:val="24"/>
              </w:rPr>
              <w:t>izražene ideje.</w:t>
            </w:r>
          </w:p>
        </w:tc>
      </w:tr>
      <w:tr w:rsidR="00805BA2" w:rsidRPr="00C64F35" w:rsidTr="00B72B11">
        <w:tc>
          <w:tcPr>
            <w:tcW w:w="15390" w:type="dxa"/>
            <w:gridSpan w:val="6"/>
          </w:tcPr>
          <w:p w:rsidR="00805BA2" w:rsidRPr="00C64F35" w:rsidRDefault="00805BA2" w:rsidP="00467C4C">
            <w:pPr>
              <w:rPr>
                <w:sz w:val="24"/>
                <w:szCs w:val="24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lastRenderedPageBreak/>
              <w:t xml:space="preserve">SADRŽAJ:  </w:t>
            </w:r>
            <w:r w:rsidR="00182597" w:rsidRPr="00BC48D5">
              <w:rPr>
                <w:rFonts w:cstheme="minorHAnsi"/>
                <w:color w:val="231F20"/>
                <w:shd w:val="clear" w:color="auto" w:fill="FFFFFF"/>
              </w:rPr>
              <w:t>Sadržaji ishoda B.4.2. istovjetni su sadržajima ishoda A.4.1.</w:t>
            </w:r>
          </w:p>
        </w:tc>
      </w:tr>
    </w:tbl>
    <w:p w:rsidR="00467C4C" w:rsidRDefault="00467C4C"/>
    <w:p w:rsidR="00467C4C" w:rsidRDefault="00467C4C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805BA2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SASTAVNICA / ELEMENT VREDNOVANJA:</w:t>
            </w:r>
            <w:r w:rsidR="001B25C9">
              <w:rPr>
                <w:b/>
                <w:color w:val="04676C"/>
                <w:sz w:val="28"/>
                <w:szCs w:val="28"/>
              </w:rPr>
              <w:t xml:space="preserve">  UMJETNOST  U  KONTEKSTU</w:t>
            </w:r>
          </w:p>
        </w:tc>
      </w:tr>
      <w:tr w:rsidR="00805BA2" w:rsidRPr="00C64F35" w:rsidTr="00B72B11">
        <w:tc>
          <w:tcPr>
            <w:tcW w:w="15390" w:type="dxa"/>
            <w:gridSpan w:val="6"/>
            <w:shd w:val="clear" w:color="auto" w:fill="07C5CF"/>
            <w:vAlign w:val="center"/>
          </w:tcPr>
          <w:p w:rsidR="00805BA2" w:rsidRPr="00F47334" w:rsidRDefault="001B25C9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 C. 4. 1.</w:t>
            </w:r>
          </w:p>
          <w:p w:rsidR="00805BA2" w:rsidRPr="00F47334" w:rsidRDefault="006D4EB4" w:rsidP="00B72B11">
            <w:pPr>
              <w:jc w:val="center"/>
              <w:rPr>
                <w:b/>
                <w:sz w:val="24"/>
                <w:szCs w:val="24"/>
              </w:rPr>
            </w:pPr>
            <w:r w:rsidRPr="006D4EB4">
              <w:rPr>
                <w:b/>
                <w:sz w:val="24"/>
                <w:szCs w:val="24"/>
              </w:rPr>
              <w:t>Učenik objašnjava i u likovnom i vizualnom radu interpretira kako je oblikovanje vizualne okoline povezano s aktivnostima i namjenama koje se u njoj odvijaju.</w:t>
            </w:r>
          </w:p>
        </w:tc>
      </w:tr>
      <w:tr w:rsidR="00805BA2" w:rsidRPr="00C64F35" w:rsidTr="00B72B11">
        <w:tc>
          <w:tcPr>
            <w:tcW w:w="4815" w:type="dxa"/>
            <w:vMerge w:val="restart"/>
            <w:shd w:val="clear" w:color="auto" w:fill="E8FDFE"/>
            <w:vAlign w:val="center"/>
          </w:tcPr>
          <w:p w:rsidR="00805BA2" w:rsidRPr="00C64F35" w:rsidRDefault="00805BA2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805BA2" w:rsidRPr="00C64F35" w:rsidRDefault="00805BA2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805BA2" w:rsidRPr="00C64F35" w:rsidTr="00B72B11">
        <w:tc>
          <w:tcPr>
            <w:tcW w:w="4815" w:type="dxa"/>
            <w:vMerge/>
            <w:shd w:val="clear" w:color="auto" w:fill="E8FDFE"/>
            <w:vAlign w:val="center"/>
          </w:tcPr>
          <w:p w:rsidR="00805BA2" w:rsidRPr="00C64F35" w:rsidRDefault="00805BA2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805BA2" w:rsidRPr="00C64F35" w:rsidTr="00B72B11">
        <w:tc>
          <w:tcPr>
            <w:tcW w:w="4815" w:type="dxa"/>
          </w:tcPr>
          <w:p w:rsidR="006D4EB4" w:rsidRPr="006D4EB4" w:rsidRDefault="006D4EB4" w:rsidP="006D4EB4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6D4EB4">
              <w:rPr>
                <w:rFonts w:ascii="Calibri" w:hAnsi="Calibri" w:cs="Calibri"/>
                <w:color w:val="231F20"/>
                <w:sz w:val="24"/>
                <w:szCs w:val="24"/>
              </w:rPr>
              <w:t>Likovnim i vizualnim izražavanjem učenik:</w:t>
            </w:r>
          </w:p>
          <w:p w:rsidR="006D4EB4" w:rsidRPr="006D4EB4" w:rsidRDefault="006D4EB4" w:rsidP="006D4EB4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6D4EB4">
              <w:rPr>
                <w:rFonts w:ascii="Calibri" w:hAnsi="Calibri" w:cs="Calibri"/>
                <w:color w:val="231F20"/>
                <w:sz w:val="24"/>
                <w:szCs w:val="24"/>
              </w:rPr>
              <w:t>– uspoređuje na koji način prostornom organizacijom čovjek prilagođava svoj životni prostor prirodnom okruženju i svojim potrebama</w:t>
            </w:r>
          </w:p>
          <w:p w:rsidR="006D4EB4" w:rsidRPr="006D4EB4" w:rsidRDefault="006D4EB4" w:rsidP="006D4EB4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6D4EB4">
              <w:rPr>
                <w:rFonts w:ascii="Calibri" w:hAnsi="Calibri" w:cs="Calibri"/>
                <w:color w:val="231F20"/>
                <w:sz w:val="24"/>
                <w:szCs w:val="24"/>
              </w:rPr>
              <w:t>– uspoređuje različite odnose slike i teksta te načine na koji taj odnos oblikuje poruku</w:t>
            </w:r>
          </w:p>
          <w:p w:rsidR="00805BA2" w:rsidRPr="006D4EB4" w:rsidRDefault="006D4EB4" w:rsidP="00B72B11">
            <w:pPr>
              <w:rPr>
                <w:sz w:val="24"/>
                <w:szCs w:val="24"/>
              </w:rPr>
            </w:pPr>
            <w:r w:rsidRPr="006D4EB4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</w:p>
        </w:tc>
        <w:tc>
          <w:tcPr>
            <w:tcW w:w="2115" w:type="dxa"/>
          </w:tcPr>
          <w:p w:rsidR="00805BA2" w:rsidRPr="006D4EB4" w:rsidRDefault="00805BA2" w:rsidP="00B72B11">
            <w:pPr>
              <w:rPr>
                <w:sz w:val="24"/>
                <w:szCs w:val="24"/>
              </w:rPr>
            </w:pPr>
            <w:r w:rsidRPr="006D4EB4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805BA2" w:rsidRPr="006D4EB4" w:rsidRDefault="006D4EB4" w:rsidP="00B72B11">
            <w:pPr>
              <w:rPr>
                <w:sz w:val="24"/>
                <w:szCs w:val="24"/>
              </w:rPr>
            </w:pPr>
            <w:r w:rsidRPr="006D4EB4">
              <w:rPr>
                <w:rFonts w:cstheme="minorHAnsi"/>
                <w:sz w:val="24"/>
                <w:szCs w:val="24"/>
              </w:rPr>
              <w:t>Učenik uz posredovanje učitelja istražuje i interpretira arhitektonske cjeline; uspoređuje različite odnose slike i teksta te ih prema zadanoj strukturi koristi u vlastitom radu djelomično postižući jasnoću poruke i preglednost sadržaja.</w:t>
            </w:r>
          </w:p>
        </w:tc>
        <w:tc>
          <w:tcPr>
            <w:tcW w:w="2115" w:type="dxa"/>
          </w:tcPr>
          <w:p w:rsidR="00805BA2" w:rsidRPr="006D4EB4" w:rsidRDefault="006D4EB4" w:rsidP="00B72B11">
            <w:pPr>
              <w:rPr>
                <w:sz w:val="24"/>
                <w:szCs w:val="24"/>
              </w:rPr>
            </w:pPr>
            <w:r w:rsidRPr="006D4EB4">
              <w:rPr>
                <w:rFonts w:cstheme="minorHAnsi"/>
                <w:sz w:val="24"/>
                <w:szCs w:val="24"/>
              </w:rPr>
              <w:t>Učenik uz posredovanje učitelja istražuje i interpretira arhitektonske cjeline; uspoređuje različite odnose slike i teksta te ih koristi u vlastitom radu djelomično postižući jasnoću poruke i preglednost sadržaja.</w:t>
            </w:r>
          </w:p>
        </w:tc>
        <w:tc>
          <w:tcPr>
            <w:tcW w:w="2115" w:type="dxa"/>
          </w:tcPr>
          <w:p w:rsidR="00805BA2" w:rsidRPr="006D4EB4" w:rsidRDefault="006D4EB4" w:rsidP="00B72B11">
            <w:pPr>
              <w:rPr>
                <w:sz w:val="24"/>
                <w:szCs w:val="24"/>
              </w:rPr>
            </w:pPr>
            <w:r w:rsidRPr="006D4EB4">
              <w:rPr>
                <w:rFonts w:cstheme="minorHAnsi"/>
                <w:sz w:val="24"/>
                <w:szCs w:val="24"/>
              </w:rPr>
              <w:t>Učenik samostalno istražuje i interpretira arhitektonske cjeline; uspoređuje različite odnose slike i teksta te ih koristi u vlastitom radu postižući jasnoću poruke i preglednost sadržaja.</w:t>
            </w:r>
          </w:p>
        </w:tc>
        <w:tc>
          <w:tcPr>
            <w:tcW w:w="2115" w:type="dxa"/>
          </w:tcPr>
          <w:p w:rsidR="00805BA2" w:rsidRPr="006D4EB4" w:rsidRDefault="006D4EB4" w:rsidP="00B72B11">
            <w:pPr>
              <w:rPr>
                <w:sz w:val="24"/>
                <w:szCs w:val="24"/>
              </w:rPr>
            </w:pPr>
            <w:r w:rsidRPr="006D4EB4">
              <w:rPr>
                <w:rFonts w:cstheme="minorHAnsi"/>
                <w:sz w:val="24"/>
                <w:szCs w:val="24"/>
              </w:rPr>
              <w:t>Učenik samostalno istražuje i interpretira arhitektonske cjeline; uspoređuje različite odnose slike i teksta, te ih inventivno koristi u vlastitom radu postižući jasnoću poruke i preglednost sadržaja.</w:t>
            </w:r>
          </w:p>
        </w:tc>
      </w:tr>
      <w:tr w:rsidR="00805BA2" w:rsidRPr="00C64F35" w:rsidTr="00B72B11">
        <w:tc>
          <w:tcPr>
            <w:tcW w:w="15390" w:type="dxa"/>
            <w:gridSpan w:val="6"/>
          </w:tcPr>
          <w:p w:rsidR="006D4EB4" w:rsidRPr="006D4EB4" w:rsidRDefault="00805BA2" w:rsidP="006D4EB4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t xml:space="preserve">SADRŽAJ:  </w:t>
            </w:r>
            <w:r w:rsidR="006D4EB4" w:rsidRPr="006D4EB4">
              <w:rPr>
                <w:rFonts w:ascii="Calibri" w:hAnsi="Calibri" w:cs="Calibri"/>
                <w:color w:val="231F20"/>
              </w:rPr>
              <w:t>Plan, tlocrt, maketa.</w:t>
            </w:r>
          </w:p>
          <w:p w:rsidR="00805BA2" w:rsidRPr="006D4EB4" w:rsidRDefault="006D4EB4" w:rsidP="006D4EB4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6D4EB4">
              <w:rPr>
                <w:rFonts w:ascii="Calibri" w:hAnsi="Calibri" w:cs="Calibri"/>
                <w:color w:val="231F20"/>
              </w:rPr>
              <w:t>Odnos slike i teksta: reklame, časopisi, knjige, strip.</w:t>
            </w:r>
          </w:p>
        </w:tc>
      </w:tr>
      <w:tr w:rsidR="00805BA2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E8FDFE"/>
            <w:vAlign w:val="center"/>
          </w:tcPr>
          <w:p w:rsidR="00805BA2" w:rsidRPr="0074181A" w:rsidRDefault="00805BA2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805BA2" w:rsidRPr="00C64F35" w:rsidTr="00B72B11">
        <w:tc>
          <w:tcPr>
            <w:tcW w:w="15390" w:type="dxa"/>
            <w:gridSpan w:val="6"/>
            <w:shd w:val="clear" w:color="auto" w:fill="07C5CF"/>
            <w:vAlign w:val="center"/>
          </w:tcPr>
          <w:p w:rsidR="00805BA2" w:rsidRPr="00F47334" w:rsidRDefault="006D4EB4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LK C. 4. 2.</w:t>
            </w:r>
          </w:p>
          <w:p w:rsidR="00805BA2" w:rsidRPr="00F47334" w:rsidRDefault="006D4EB4" w:rsidP="00B72B11">
            <w:pPr>
              <w:jc w:val="center"/>
              <w:rPr>
                <w:b/>
                <w:sz w:val="24"/>
                <w:szCs w:val="24"/>
              </w:rPr>
            </w:pPr>
            <w:r w:rsidRPr="006D4EB4">
              <w:rPr>
                <w:b/>
                <w:sz w:val="24"/>
                <w:szCs w:val="24"/>
              </w:rPr>
              <w:t>Učenik povezuje umjetničko djelo s iskustvima iz svakodnevnog života te društvenim kontekstom.</w:t>
            </w:r>
          </w:p>
        </w:tc>
      </w:tr>
      <w:tr w:rsidR="00805BA2" w:rsidRPr="00C64F35" w:rsidTr="00B72B11">
        <w:tc>
          <w:tcPr>
            <w:tcW w:w="4815" w:type="dxa"/>
            <w:vMerge w:val="restart"/>
            <w:shd w:val="clear" w:color="auto" w:fill="E8FDFE"/>
            <w:vAlign w:val="center"/>
          </w:tcPr>
          <w:p w:rsidR="00805BA2" w:rsidRPr="00C64F35" w:rsidRDefault="00805BA2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8FDFE"/>
            <w:vAlign w:val="center"/>
          </w:tcPr>
          <w:p w:rsidR="00805BA2" w:rsidRPr="00C64F35" w:rsidRDefault="00805BA2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805BA2" w:rsidRPr="00C64F35" w:rsidTr="00B72B11">
        <w:tc>
          <w:tcPr>
            <w:tcW w:w="4815" w:type="dxa"/>
            <w:vMerge/>
            <w:shd w:val="clear" w:color="auto" w:fill="E8FDFE"/>
            <w:vAlign w:val="center"/>
          </w:tcPr>
          <w:p w:rsidR="00805BA2" w:rsidRPr="00C64F35" w:rsidRDefault="00805BA2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8FDFE"/>
            <w:vAlign w:val="center"/>
          </w:tcPr>
          <w:p w:rsidR="00805BA2" w:rsidRPr="00E1594B" w:rsidRDefault="00805BA2" w:rsidP="00B72B11">
            <w:pPr>
              <w:jc w:val="center"/>
              <w:rPr>
                <w:b/>
                <w:color w:val="04676C"/>
                <w:sz w:val="28"/>
                <w:szCs w:val="28"/>
              </w:rPr>
            </w:pPr>
            <w:r w:rsidRPr="00E1594B">
              <w:rPr>
                <w:b/>
                <w:color w:val="04676C"/>
                <w:sz w:val="28"/>
                <w:szCs w:val="28"/>
              </w:rPr>
              <w:t>ODLIČAN</w:t>
            </w:r>
          </w:p>
        </w:tc>
      </w:tr>
      <w:tr w:rsidR="00BD3394" w:rsidRPr="00C64F35" w:rsidTr="00BD3394">
        <w:tc>
          <w:tcPr>
            <w:tcW w:w="4815" w:type="dxa"/>
          </w:tcPr>
          <w:p w:rsidR="00BD3394" w:rsidRPr="00BD3394" w:rsidRDefault="00BD3394" w:rsidP="00BD3394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BD3394">
              <w:rPr>
                <w:rFonts w:ascii="Calibri" w:hAnsi="Calibri" w:cs="Calibri"/>
                <w:color w:val="231F20"/>
                <w:sz w:val="24"/>
                <w:szCs w:val="24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:rsidR="00BD3394" w:rsidRPr="00BD3394" w:rsidRDefault="00BD3394" w:rsidP="00BD3394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BD3394">
              <w:rPr>
                <w:rFonts w:ascii="Calibri" w:hAnsi="Calibri" w:cs="Calibri"/>
                <w:color w:val="231F20"/>
                <w:sz w:val="24"/>
                <w:szCs w:val="24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10575" w:type="dxa"/>
            <w:gridSpan w:val="5"/>
            <w:vAlign w:val="center"/>
          </w:tcPr>
          <w:p w:rsidR="00BD3394" w:rsidRPr="00BD3394" w:rsidRDefault="00BD3394" w:rsidP="00BD3394">
            <w:pPr>
              <w:rPr>
                <w:sz w:val="24"/>
                <w:szCs w:val="24"/>
              </w:rPr>
            </w:pPr>
            <w:r w:rsidRPr="00BD3394">
              <w:rPr>
                <w:rFonts w:cstheme="minorHAnsi"/>
                <w:sz w:val="24"/>
                <w:szCs w:val="24"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  <w:tr w:rsidR="00805BA2" w:rsidRPr="00C64F35" w:rsidTr="00B72B11">
        <w:tc>
          <w:tcPr>
            <w:tcW w:w="15390" w:type="dxa"/>
            <w:gridSpan w:val="6"/>
          </w:tcPr>
          <w:p w:rsidR="00805BA2" w:rsidRPr="00C64F35" w:rsidRDefault="00805BA2" w:rsidP="00B72B11">
            <w:pPr>
              <w:rPr>
                <w:sz w:val="24"/>
                <w:szCs w:val="24"/>
              </w:rPr>
            </w:pPr>
            <w:r w:rsidRPr="000B42CD">
              <w:rPr>
                <w:b/>
                <w:color w:val="04676C"/>
                <w:sz w:val="28"/>
                <w:szCs w:val="28"/>
              </w:rPr>
              <w:t xml:space="preserve">SADRŽAJ:  </w:t>
            </w:r>
            <w:r w:rsidR="00BD3394" w:rsidRPr="00BC48D5">
              <w:rPr>
                <w:rFonts w:cstheme="minorHAnsi"/>
                <w:color w:val="231F20"/>
                <w:shd w:val="clear" w:color="auto" w:fill="FFFFFF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</w:tbl>
    <w:p w:rsidR="00467C4C" w:rsidRDefault="00467C4C"/>
    <w:p w:rsidR="00467C4C" w:rsidRDefault="00467C4C"/>
    <w:p w:rsidR="00B944FA" w:rsidRDefault="00B944FA"/>
    <w:p w:rsidR="00B944FA" w:rsidRDefault="00B944FA"/>
    <w:p w:rsidR="00B944FA" w:rsidRDefault="00B944FA"/>
    <w:p w:rsidR="00B944FA" w:rsidRDefault="00B944FA"/>
    <w:p w:rsidR="00B944FA" w:rsidRDefault="00B944FA"/>
    <w:p w:rsidR="00B944FA" w:rsidRDefault="00B944FA"/>
    <w:p w:rsidR="00B944FA" w:rsidRDefault="00B944FA"/>
    <w:p w:rsidR="00B944FA" w:rsidRDefault="00B944FA"/>
    <w:p w:rsidR="00845194" w:rsidRPr="00845194" w:rsidRDefault="00845194" w:rsidP="00845194">
      <w:pPr>
        <w:jc w:val="center"/>
        <w:rPr>
          <w:rFonts w:ascii="Calibri" w:eastAsia="Calibri" w:hAnsi="Calibri" w:cs="Calibri"/>
          <w:b/>
          <w:color w:val="FFC000"/>
          <w:sz w:val="40"/>
          <w:szCs w:val="40"/>
        </w:rPr>
      </w:pPr>
      <w:r w:rsidRPr="00845194">
        <w:rPr>
          <w:rFonts w:ascii="Calibri" w:eastAsia="Calibri" w:hAnsi="Calibri" w:cs="Calibri"/>
          <w:b/>
          <w:color w:val="FFC000"/>
          <w:sz w:val="40"/>
          <w:szCs w:val="40"/>
        </w:rPr>
        <w:lastRenderedPageBreak/>
        <w:t>NASTAVNI PREDMET:  MATEMATIKA</w:t>
      </w:r>
    </w:p>
    <w:p w:rsidR="00845194" w:rsidRPr="00845194" w:rsidRDefault="00845194" w:rsidP="00845194">
      <w:pPr>
        <w:spacing w:before="100" w:beforeAutospacing="1" w:after="100" w:afterAutospacing="1" w:line="240" w:lineRule="auto"/>
        <w:ind w:left="82"/>
        <w:jc w:val="both"/>
        <w:rPr>
          <w:rFonts w:ascii="Calibri" w:eastAsia="Times New Roman" w:hAnsi="Calibri" w:cs="Calibri"/>
          <w:b/>
          <w:i/>
          <w:sz w:val="28"/>
          <w:lang w:eastAsia="hr-HR"/>
        </w:rPr>
      </w:pPr>
      <w:r w:rsidRPr="00845194">
        <w:rPr>
          <w:rFonts w:ascii="Calibri" w:eastAsia="Times New Roman" w:hAnsi="Calibri" w:cs="Calibri"/>
          <w:b/>
          <w:i/>
          <w:sz w:val="28"/>
          <w:lang w:eastAsia="hr-HR"/>
        </w:rPr>
        <w:t>Elementi vrednovanja u nastavnome predmetu Matematika jesu:</w:t>
      </w:r>
    </w:p>
    <w:p w:rsidR="00845194" w:rsidRPr="00845194" w:rsidRDefault="00845194" w:rsidP="00845194">
      <w:pPr>
        <w:spacing w:before="100" w:beforeAutospacing="1" w:after="100" w:afterAutospacing="1" w:line="240" w:lineRule="auto"/>
        <w:ind w:left="82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1. Usvojenost znanja i vještina:</w:t>
      </w:r>
    </w:p>
    <w:p w:rsidR="00845194" w:rsidRPr="00845194" w:rsidRDefault="00845194" w:rsidP="00845194">
      <w:pPr>
        <w:numPr>
          <w:ilvl w:val="2"/>
          <w:numId w:val="8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opisuje matematičke pojmove</w:t>
      </w:r>
    </w:p>
    <w:p w:rsidR="00845194" w:rsidRPr="00845194" w:rsidRDefault="00845194" w:rsidP="00845194">
      <w:pPr>
        <w:numPr>
          <w:ilvl w:val="2"/>
          <w:numId w:val="8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odabire odgovarajuće i matematički ispravne procedure te ih provodi</w:t>
      </w:r>
    </w:p>
    <w:p w:rsidR="00845194" w:rsidRPr="00845194" w:rsidRDefault="00845194" w:rsidP="00845194">
      <w:pPr>
        <w:numPr>
          <w:ilvl w:val="2"/>
          <w:numId w:val="8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provjerava ispravnost matematičkih postupaka i utvrđuje smislenost rezultata</w:t>
      </w:r>
    </w:p>
    <w:p w:rsidR="00845194" w:rsidRPr="00845194" w:rsidRDefault="00845194" w:rsidP="00845194">
      <w:pPr>
        <w:numPr>
          <w:ilvl w:val="2"/>
          <w:numId w:val="8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 xml:space="preserve">upotrebljava </w:t>
      </w:r>
      <w:r w:rsidR="0031522D">
        <w:rPr>
          <w:rFonts w:ascii="Calibri" w:eastAsia="Times New Roman" w:hAnsi="Calibri" w:cs="Calibri"/>
          <w:i/>
          <w:sz w:val="24"/>
          <w:lang w:eastAsia="hr-HR"/>
        </w:rPr>
        <w:t>i povezuje matematičke koncepte</w:t>
      </w:r>
    </w:p>
    <w:p w:rsidR="00845194" w:rsidRPr="00845194" w:rsidRDefault="00845194" w:rsidP="00845194">
      <w:pPr>
        <w:spacing w:before="100" w:beforeAutospacing="1" w:after="100" w:afterAutospacing="1" w:line="240" w:lineRule="auto"/>
        <w:ind w:left="82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2. Matematička komunikacija: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koristi se odgovarajućim matematičkim jezikom (standardni matematički simboli, zapisi i terminologija) pri usmenome i pisanome izražavanju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koristi se odgovarajućim matematičkim prikazima za predstavljanje podataka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prelazi između različitih matematičkih prikaza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svoje razmišljanje iznosi cjelovitim, suvislim i sažetim matematičkim rečenicama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postavlja pitanja i odgovara na pitanja koja nadilaze opseg izvorno postavljenoga pitanja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organizira informacije u logičku strukturu</w:t>
      </w:r>
    </w:p>
    <w:p w:rsidR="00845194" w:rsidRPr="00845194" w:rsidRDefault="00845194" w:rsidP="00845194">
      <w:pPr>
        <w:numPr>
          <w:ilvl w:val="2"/>
          <w:numId w:val="9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pri</w:t>
      </w:r>
      <w:r w:rsidR="0031522D">
        <w:rPr>
          <w:rFonts w:ascii="Calibri" w:eastAsia="Times New Roman" w:hAnsi="Calibri" w:cs="Calibri"/>
          <w:i/>
          <w:sz w:val="24"/>
          <w:lang w:eastAsia="hr-HR"/>
        </w:rPr>
        <w:t>mjereno se koristi tehnologijom</w:t>
      </w:r>
    </w:p>
    <w:p w:rsidR="00845194" w:rsidRPr="00845194" w:rsidRDefault="00845194" w:rsidP="00845194">
      <w:pPr>
        <w:spacing w:before="100" w:beforeAutospacing="1" w:after="100" w:afterAutospacing="1" w:line="240" w:lineRule="auto"/>
        <w:ind w:left="82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3. Rješavanje problema:</w:t>
      </w:r>
    </w:p>
    <w:p w:rsidR="00845194" w:rsidRPr="00845194" w:rsidRDefault="00845194" w:rsidP="00845194">
      <w:pPr>
        <w:numPr>
          <w:ilvl w:val="2"/>
          <w:numId w:val="10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prepoznaje relevantne elemente problema i naslućuje metode rješavanja</w:t>
      </w:r>
    </w:p>
    <w:p w:rsidR="00845194" w:rsidRPr="00845194" w:rsidRDefault="00845194" w:rsidP="00845194">
      <w:pPr>
        <w:numPr>
          <w:ilvl w:val="2"/>
          <w:numId w:val="10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uspješno primjenjuje odabranu matematičku metodu pri rješavanju problema</w:t>
      </w:r>
    </w:p>
    <w:p w:rsidR="00845194" w:rsidRPr="00845194" w:rsidRDefault="00845194" w:rsidP="00845194">
      <w:pPr>
        <w:numPr>
          <w:ilvl w:val="2"/>
          <w:numId w:val="10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modelira matematičkim zakonitostima problemske situacije uz raspravu</w:t>
      </w:r>
    </w:p>
    <w:p w:rsidR="00845194" w:rsidRPr="00845194" w:rsidRDefault="00845194" w:rsidP="00845194">
      <w:pPr>
        <w:numPr>
          <w:ilvl w:val="2"/>
          <w:numId w:val="10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ispravno rješava probleme u različitim kontekstima</w:t>
      </w:r>
    </w:p>
    <w:p w:rsidR="00845194" w:rsidRPr="00845194" w:rsidRDefault="00845194" w:rsidP="00845194">
      <w:pPr>
        <w:numPr>
          <w:ilvl w:val="2"/>
          <w:numId w:val="10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 w:rsidRPr="00845194">
        <w:rPr>
          <w:rFonts w:ascii="Calibri" w:eastAsia="Times New Roman" w:hAnsi="Calibri" w:cs="Calibri"/>
          <w:i/>
          <w:sz w:val="24"/>
          <w:lang w:eastAsia="hr-HR"/>
        </w:rPr>
        <w:t>provjerava ispravnost matematičkih postupaka i utvrđuje smislenost rješenja problema</w:t>
      </w:r>
    </w:p>
    <w:p w:rsidR="00845194" w:rsidRPr="00845194" w:rsidRDefault="0031522D" w:rsidP="00845194">
      <w:pPr>
        <w:numPr>
          <w:ilvl w:val="2"/>
          <w:numId w:val="10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sz w:val="24"/>
          <w:lang w:eastAsia="hr-HR"/>
        </w:rPr>
      </w:pPr>
      <w:r>
        <w:rPr>
          <w:rFonts w:ascii="Calibri" w:eastAsia="Times New Roman" w:hAnsi="Calibri" w:cs="Calibri"/>
          <w:i/>
          <w:sz w:val="24"/>
          <w:lang w:eastAsia="hr-HR"/>
        </w:rPr>
        <w:t>generalizira rješenje</w:t>
      </w:r>
    </w:p>
    <w:p w:rsidR="00845194" w:rsidRPr="00845194" w:rsidRDefault="00845194" w:rsidP="00845194">
      <w:pPr>
        <w:spacing w:after="0" w:line="240" w:lineRule="auto"/>
        <w:ind w:left="709" w:hanging="425"/>
        <w:rPr>
          <w:rFonts w:ascii="Calibri" w:eastAsia="Times New Roman" w:hAnsi="Calibri" w:cs="Calibri"/>
          <w:b/>
          <w:i/>
          <w:color w:val="232323"/>
          <w:sz w:val="28"/>
          <w:szCs w:val="28"/>
          <w:lang w:eastAsia="hr-HR"/>
        </w:rPr>
      </w:pPr>
      <w:r w:rsidRPr="00845194">
        <w:rPr>
          <w:rFonts w:ascii="Calibri" w:eastAsia="Times New Roman" w:hAnsi="Calibri" w:cs="Calibr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845194">
        <w:rPr>
          <w:rFonts w:ascii="Calibri" w:eastAsia="Times New Roman" w:hAnsi="Calibri" w:cs="Calibr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845194" w:rsidRPr="0031522D" w:rsidRDefault="00845194" w:rsidP="00845194">
      <w:pPr>
        <w:numPr>
          <w:ilvl w:val="0"/>
          <w:numId w:val="2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 w:rsidRPr="00845194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usmena ispitivanja</w:t>
      </w:r>
    </w:p>
    <w:p w:rsidR="0031522D" w:rsidRPr="00845194" w:rsidRDefault="0031522D" w:rsidP="00845194">
      <w:pPr>
        <w:numPr>
          <w:ilvl w:val="0"/>
          <w:numId w:val="2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pismene provjere</w:t>
      </w:r>
    </w:p>
    <w:p w:rsidR="00715EAC" w:rsidRPr="00845194" w:rsidRDefault="0031522D" w:rsidP="00715EAC">
      <w:pPr>
        <w:numPr>
          <w:ilvl w:val="0"/>
          <w:numId w:val="2"/>
        </w:numPr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matematički projekti (</w:t>
      </w:r>
      <w:r w:rsidR="00845194" w:rsidRPr="00845194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opažanja izvedbe u nekoj aktivnosti</w:t>
      </w:r>
      <w:r w:rsidR="00715EAC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 xml:space="preserve">, </w:t>
      </w:r>
      <w:r w:rsidR="00715EAC" w:rsidRPr="00845194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analiza mape radova</w:t>
      </w:r>
      <w:r w:rsidR="00715EAC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 xml:space="preserve">, </w:t>
      </w:r>
      <w:r w:rsidR="00715EAC" w:rsidRPr="00845194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procjena učeničke rasprave</w:t>
      </w:r>
      <w:r w:rsidR="00715EAC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 xml:space="preserve">, </w:t>
      </w:r>
      <w:r w:rsidR="00715EAC" w:rsidRPr="00845194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analiza učeničkih izvješća</w:t>
      </w:r>
      <w:r w:rsidR="00715EAC">
        <w:rPr>
          <w:rFonts w:ascii="Calibri" w:eastAsia="Times New Roman" w:hAnsi="Calibri" w:cs="Calibri"/>
          <w:bCs/>
          <w:i/>
          <w:color w:val="232323"/>
          <w:sz w:val="24"/>
          <w:szCs w:val="28"/>
          <w:lang w:eastAsia="hr-HR"/>
        </w:rPr>
        <w:t>)</w:t>
      </w:r>
    </w:p>
    <w:p w:rsidR="00715EAC" w:rsidRPr="0056242A" w:rsidRDefault="00715EAC" w:rsidP="00715EAC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i/>
          <w:color w:val="232323"/>
          <w:sz w:val="24"/>
          <w:szCs w:val="28"/>
          <w:lang w:eastAsia="hr-HR"/>
        </w:rPr>
      </w:pPr>
      <w:r w:rsidRPr="00A73792">
        <w:rPr>
          <w:rFonts w:ascii="Calibri" w:eastAsia="Times New Roman" w:hAnsi="Calibri" w:cs="Calibri"/>
          <w:b/>
          <w:i/>
          <w:color w:val="232323"/>
          <w:sz w:val="24"/>
          <w:szCs w:val="28"/>
          <w:lang w:eastAsia="hr-HR"/>
        </w:rPr>
        <w:lastRenderedPageBreak/>
        <w:t>U jednoj provjeri moguće je ocijeniti više elemenata vrednovanja.</w:t>
      </w:r>
    </w:p>
    <w:p w:rsidR="00715EAC" w:rsidRPr="00715EAC" w:rsidRDefault="00A73792" w:rsidP="00715EA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8"/>
          <w:lang w:eastAsia="hr-HR"/>
        </w:rPr>
      </w:pPr>
      <w:r>
        <w:rPr>
          <w:rFonts w:ascii="Calibri" w:eastAsia="Times New Roman" w:hAnsi="Calibri" w:cs="Calibri"/>
          <w:b/>
          <w:sz w:val="28"/>
          <w:szCs w:val="24"/>
          <w:lang w:eastAsia="hr-HR"/>
        </w:rPr>
        <w:t>Tekst u kurzivu je u cijelosti preuzet iz Kurikuluma za Matematiku.</w:t>
      </w:r>
    </w:p>
    <w:p w:rsidR="0056242A" w:rsidRDefault="0056242A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8376BB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8376BB" w:rsidRPr="002C1EF8" w:rsidRDefault="003E4D34" w:rsidP="00B72B11">
            <w:pPr>
              <w:jc w:val="center"/>
              <w:rPr>
                <w:b/>
                <w:color w:val="A200A2"/>
                <w:sz w:val="32"/>
                <w:szCs w:val="32"/>
              </w:rPr>
            </w:pPr>
            <w:r w:rsidRPr="002C1EF8">
              <w:rPr>
                <w:b/>
                <w:color w:val="FFC000"/>
                <w:sz w:val="32"/>
                <w:szCs w:val="32"/>
              </w:rPr>
              <w:t>BROJEVI</w:t>
            </w:r>
          </w:p>
        </w:tc>
      </w:tr>
      <w:tr w:rsidR="008376BB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8376BB" w:rsidRPr="00F47334" w:rsidRDefault="008376BB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7F7ACF">
              <w:rPr>
                <w:sz w:val="24"/>
                <w:szCs w:val="24"/>
              </w:rPr>
              <w:t xml:space="preserve"> A. 4. 1.</w:t>
            </w:r>
          </w:p>
          <w:p w:rsidR="008376BB" w:rsidRPr="00F47334" w:rsidRDefault="007F7ACF" w:rsidP="00B72B11">
            <w:pPr>
              <w:jc w:val="center"/>
              <w:rPr>
                <w:b/>
                <w:sz w:val="24"/>
                <w:szCs w:val="24"/>
              </w:rPr>
            </w:pPr>
            <w:r w:rsidRPr="007F7ACF">
              <w:rPr>
                <w:b/>
                <w:sz w:val="24"/>
                <w:szCs w:val="24"/>
              </w:rPr>
              <w:t>Služi se prirodnim brojevima do milijun.</w:t>
            </w:r>
          </w:p>
        </w:tc>
      </w:tr>
      <w:tr w:rsidR="008376BB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8376BB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B74D82" w:rsidRDefault="008376BB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B74D82" w:rsidRDefault="008376BB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B74D82" w:rsidRDefault="008376BB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B74D82" w:rsidRDefault="008376BB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B74D82" w:rsidRDefault="008376BB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ODLIČAN</w:t>
            </w:r>
          </w:p>
        </w:tc>
      </w:tr>
      <w:tr w:rsidR="008376BB" w:rsidRPr="00C64F35" w:rsidTr="00B72B11">
        <w:tc>
          <w:tcPr>
            <w:tcW w:w="4815" w:type="dxa"/>
          </w:tcPr>
          <w:p w:rsidR="007F7ACF" w:rsidRPr="007F7ACF" w:rsidRDefault="007F7ACF" w:rsidP="007F7AC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7F7ACF">
              <w:rPr>
                <w:rFonts w:cstheme="minorHAnsi"/>
                <w:color w:val="231F20"/>
                <w:sz w:val="24"/>
                <w:szCs w:val="24"/>
              </w:rPr>
              <w:t>B</w:t>
            </w:r>
            <w:r w:rsidRPr="00B72B11">
              <w:rPr>
                <w:rFonts w:cstheme="minorHAnsi"/>
                <w:color w:val="231F20"/>
                <w:sz w:val="24"/>
                <w:szCs w:val="24"/>
              </w:rPr>
              <w:t>r</w:t>
            </w:r>
            <w:r w:rsidRPr="007F7ACF">
              <w:rPr>
                <w:rFonts w:cstheme="minorHAnsi"/>
                <w:color w:val="231F20"/>
                <w:sz w:val="24"/>
                <w:szCs w:val="24"/>
              </w:rPr>
              <w:t>oji, čita, piše i uspoređuje brojeve do milijun.</w:t>
            </w:r>
          </w:p>
          <w:p w:rsidR="007F7ACF" w:rsidRPr="007F7ACF" w:rsidRDefault="007F7ACF" w:rsidP="007F7AC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7F7ACF">
              <w:rPr>
                <w:rFonts w:cstheme="minorHAnsi"/>
                <w:color w:val="231F20"/>
                <w:sz w:val="24"/>
                <w:szCs w:val="24"/>
              </w:rPr>
              <w:t>Navodi dekadske jedinice i opisuje njihove odnose.</w:t>
            </w:r>
          </w:p>
          <w:p w:rsidR="007F7ACF" w:rsidRPr="007F7ACF" w:rsidRDefault="007F7ACF" w:rsidP="007F7AC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7F7ACF">
              <w:rPr>
                <w:rFonts w:cstheme="minorHAnsi"/>
                <w:color w:val="231F20"/>
                <w:sz w:val="24"/>
                <w:szCs w:val="24"/>
              </w:rPr>
              <w:t>Prepoznaje mjesne vrijednosti pojedinih znamenaka.</w:t>
            </w:r>
          </w:p>
          <w:p w:rsidR="008376BB" w:rsidRPr="00B72B11" w:rsidRDefault="007F7ACF" w:rsidP="0096676C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7F7ACF">
              <w:rPr>
                <w:rFonts w:cstheme="minorHAnsi"/>
                <w:color w:val="231F20"/>
                <w:sz w:val="24"/>
                <w:szCs w:val="24"/>
              </w:rPr>
              <w:t>Koristi se višeznamenkastim brojevima.</w:t>
            </w:r>
          </w:p>
        </w:tc>
        <w:tc>
          <w:tcPr>
            <w:tcW w:w="2115" w:type="dxa"/>
          </w:tcPr>
          <w:p w:rsidR="008376BB" w:rsidRPr="00B72B11" w:rsidRDefault="008376BB" w:rsidP="00B72B11">
            <w:pPr>
              <w:rPr>
                <w:rFonts w:cstheme="minorHAnsi"/>
                <w:sz w:val="24"/>
                <w:szCs w:val="24"/>
              </w:rPr>
            </w:pPr>
            <w:r w:rsidRPr="00B72B11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8376BB" w:rsidRPr="00B72B11" w:rsidRDefault="007F7ACF" w:rsidP="00B72B11">
            <w:pPr>
              <w:rPr>
                <w:rFonts w:cstheme="minorHAnsi"/>
                <w:sz w:val="24"/>
                <w:szCs w:val="24"/>
              </w:rPr>
            </w:pPr>
            <w:r w:rsidRPr="00B72B11">
              <w:rPr>
                <w:rFonts w:cstheme="minorHAnsi"/>
                <w:w w:val="90"/>
                <w:sz w:val="24"/>
                <w:szCs w:val="24"/>
              </w:rPr>
              <w:t xml:space="preserve">Broji, čita, piše i </w:t>
            </w:r>
            <w:r w:rsidRPr="00B72B11">
              <w:rPr>
                <w:rFonts w:cstheme="minorHAnsi"/>
                <w:w w:val="80"/>
                <w:sz w:val="24"/>
                <w:szCs w:val="24"/>
              </w:rPr>
              <w:t xml:space="preserve">uspoređuje brojeve do </w:t>
            </w:r>
            <w:r w:rsidRPr="00B72B11">
              <w:rPr>
                <w:rFonts w:cstheme="minorHAnsi"/>
                <w:w w:val="90"/>
                <w:sz w:val="24"/>
                <w:szCs w:val="24"/>
              </w:rPr>
              <w:t>milijun te određuje mjesnu vrijednost znamenaka.</w:t>
            </w:r>
          </w:p>
        </w:tc>
        <w:tc>
          <w:tcPr>
            <w:tcW w:w="2115" w:type="dxa"/>
          </w:tcPr>
          <w:p w:rsidR="008376BB" w:rsidRPr="00B72B11" w:rsidRDefault="007F7ACF" w:rsidP="00B72B11">
            <w:pPr>
              <w:rPr>
                <w:rFonts w:cstheme="minorHAnsi"/>
                <w:sz w:val="24"/>
                <w:szCs w:val="24"/>
              </w:rPr>
            </w:pPr>
            <w:r w:rsidRPr="00B72B11">
              <w:rPr>
                <w:rFonts w:cstheme="minorHAnsi"/>
                <w:w w:val="90"/>
                <w:sz w:val="24"/>
                <w:szCs w:val="24"/>
              </w:rPr>
              <w:t xml:space="preserve">Povezuje brojeve do </w:t>
            </w:r>
            <w:r w:rsidRPr="00B72B11">
              <w:rPr>
                <w:rFonts w:cstheme="minorHAnsi"/>
                <w:w w:val="85"/>
                <w:sz w:val="24"/>
                <w:szCs w:val="24"/>
              </w:rPr>
              <w:t xml:space="preserve">milijun s primjerima iz </w:t>
            </w:r>
            <w:r w:rsidRPr="00B72B11">
              <w:rPr>
                <w:rFonts w:cstheme="minorHAnsi"/>
                <w:w w:val="95"/>
                <w:sz w:val="24"/>
                <w:szCs w:val="24"/>
              </w:rPr>
              <w:t xml:space="preserve">života te poznaje odnose među </w:t>
            </w:r>
            <w:r w:rsidRPr="00B72B11">
              <w:rPr>
                <w:rFonts w:cstheme="minorHAnsi"/>
                <w:w w:val="80"/>
                <w:sz w:val="24"/>
                <w:szCs w:val="24"/>
              </w:rPr>
              <w:t>dekadskim jedinicama.</w:t>
            </w:r>
          </w:p>
        </w:tc>
        <w:tc>
          <w:tcPr>
            <w:tcW w:w="2115" w:type="dxa"/>
          </w:tcPr>
          <w:p w:rsidR="008376BB" w:rsidRPr="00B72B11" w:rsidRDefault="007F7ACF" w:rsidP="00B72B11">
            <w:pPr>
              <w:rPr>
                <w:rFonts w:cstheme="minorHAnsi"/>
                <w:sz w:val="24"/>
                <w:szCs w:val="24"/>
              </w:rPr>
            </w:pPr>
            <w:r w:rsidRPr="00B72B11">
              <w:rPr>
                <w:rFonts w:cstheme="minorHAnsi"/>
                <w:w w:val="90"/>
                <w:sz w:val="24"/>
                <w:szCs w:val="24"/>
              </w:rPr>
              <w:t xml:space="preserve">Prikazuje brojeve do </w:t>
            </w:r>
            <w:r w:rsidRPr="00B72B11">
              <w:rPr>
                <w:rFonts w:cstheme="minorHAnsi"/>
                <w:w w:val="85"/>
                <w:sz w:val="24"/>
                <w:szCs w:val="24"/>
              </w:rPr>
              <w:t xml:space="preserve">milijun u pozicijskome </w:t>
            </w:r>
            <w:r w:rsidRPr="00B72B11">
              <w:rPr>
                <w:rFonts w:cstheme="minorHAnsi"/>
                <w:w w:val="95"/>
                <w:sz w:val="24"/>
                <w:szCs w:val="24"/>
              </w:rPr>
              <w:t>zapisu.</w:t>
            </w:r>
          </w:p>
        </w:tc>
        <w:tc>
          <w:tcPr>
            <w:tcW w:w="2115" w:type="dxa"/>
          </w:tcPr>
          <w:p w:rsidR="008376BB" w:rsidRPr="00B72B11" w:rsidRDefault="007F7ACF" w:rsidP="00B72B11">
            <w:pPr>
              <w:rPr>
                <w:rFonts w:cstheme="minorHAnsi"/>
                <w:sz w:val="24"/>
                <w:szCs w:val="24"/>
              </w:rPr>
            </w:pPr>
            <w:r w:rsidRPr="00B72B11">
              <w:rPr>
                <w:rFonts w:cstheme="minorHAnsi"/>
                <w:w w:val="85"/>
                <w:sz w:val="24"/>
                <w:szCs w:val="24"/>
              </w:rPr>
              <w:t xml:space="preserve">Služi se brojevima do </w:t>
            </w:r>
            <w:r w:rsidRPr="00B72B11">
              <w:rPr>
                <w:rFonts w:cstheme="minorHAnsi"/>
                <w:w w:val="90"/>
                <w:sz w:val="24"/>
                <w:szCs w:val="24"/>
              </w:rPr>
              <w:t xml:space="preserve">milijun te ih zaokružuje na </w:t>
            </w:r>
            <w:r w:rsidRPr="00B72B11">
              <w:rPr>
                <w:rFonts w:cstheme="minorHAnsi"/>
                <w:w w:val="80"/>
                <w:sz w:val="24"/>
                <w:szCs w:val="24"/>
              </w:rPr>
              <w:t xml:space="preserve">višekratnik dekadske </w:t>
            </w:r>
            <w:r w:rsidRPr="00B72B11">
              <w:rPr>
                <w:rFonts w:cstheme="minorHAnsi"/>
                <w:w w:val="85"/>
                <w:sz w:val="24"/>
                <w:szCs w:val="24"/>
              </w:rPr>
              <w:t xml:space="preserve">jedinice primjereno </w:t>
            </w:r>
            <w:r w:rsidRPr="00B72B11">
              <w:rPr>
                <w:rFonts w:cstheme="minorHAnsi"/>
                <w:w w:val="90"/>
                <w:sz w:val="24"/>
                <w:szCs w:val="24"/>
              </w:rPr>
              <w:t>kontekstu.</w:t>
            </w:r>
          </w:p>
        </w:tc>
      </w:tr>
      <w:tr w:rsidR="008376BB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8376BB" w:rsidRPr="0074181A" w:rsidRDefault="008376BB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8376BB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8376BB" w:rsidRPr="00F47334" w:rsidRDefault="008376BB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96676C">
              <w:rPr>
                <w:sz w:val="24"/>
                <w:szCs w:val="24"/>
              </w:rPr>
              <w:t xml:space="preserve"> A. 4. 2.</w:t>
            </w:r>
          </w:p>
          <w:p w:rsidR="008376BB" w:rsidRPr="00F47334" w:rsidRDefault="0096676C" w:rsidP="00B72B11">
            <w:pPr>
              <w:jc w:val="center"/>
              <w:rPr>
                <w:b/>
                <w:sz w:val="24"/>
                <w:szCs w:val="24"/>
              </w:rPr>
            </w:pPr>
            <w:r w:rsidRPr="0096676C">
              <w:rPr>
                <w:b/>
                <w:sz w:val="24"/>
                <w:szCs w:val="24"/>
              </w:rPr>
              <w:t>Pisano zbraja i oduzima u skupu prirodnih brojeva do milijun.</w:t>
            </w:r>
          </w:p>
        </w:tc>
      </w:tr>
      <w:tr w:rsidR="008376BB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8376BB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8376BB" w:rsidRPr="00C64F35" w:rsidTr="00B72B11">
        <w:tc>
          <w:tcPr>
            <w:tcW w:w="4815" w:type="dxa"/>
          </w:tcPr>
          <w:p w:rsidR="0096676C" w:rsidRPr="0096676C" w:rsidRDefault="0096676C" w:rsidP="0096676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96676C">
              <w:rPr>
                <w:rFonts w:ascii="Calibri" w:hAnsi="Calibri" w:cs="Calibri"/>
                <w:color w:val="231F20"/>
                <w:sz w:val="24"/>
                <w:szCs w:val="24"/>
              </w:rPr>
              <w:t>Zbraja i oduzima brojeve do milijun.</w:t>
            </w:r>
          </w:p>
          <w:p w:rsidR="0096676C" w:rsidRPr="0096676C" w:rsidRDefault="0096676C" w:rsidP="0096676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96676C">
              <w:rPr>
                <w:rFonts w:ascii="Calibri" w:hAnsi="Calibri" w:cs="Calibri"/>
                <w:color w:val="231F20"/>
                <w:sz w:val="24"/>
                <w:szCs w:val="24"/>
              </w:rPr>
              <w:t>Primjenjuje odgovarajući matematički zapis pisanoga zbrajanja i oduzimanja.</w:t>
            </w:r>
          </w:p>
          <w:p w:rsidR="0096676C" w:rsidRPr="0096676C" w:rsidRDefault="0096676C" w:rsidP="0096676C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96676C">
              <w:rPr>
                <w:rFonts w:ascii="Calibri" w:hAnsi="Calibri" w:cs="Calibri"/>
                <w:color w:val="231F20"/>
                <w:sz w:val="24"/>
                <w:szCs w:val="24"/>
              </w:rPr>
              <w:t>Primjenjuje svojstvo komutativnosti i vezu zbrajanja i oduzimanja. Imenuje članove računskih operacija.</w:t>
            </w:r>
          </w:p>
          <w:p w:rsidR="008376BB" w:rsidRPr="0096676C" w:rsidRDefault="0096676C" w:rsidP="0096676C">
            <w:pPr>
              <w:rPr>
                <w:sz w:val="24"/>
                <w:szCs w:val="24"/>
              </w:rPr>
            </w:pPr>
            <w:r w:rsidRPr="0096676C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115" w:type="dxa"/>
          </w:tcPr>
          <w:p w:rsidR="008376BB" w:rsidRPr="0096676C" w:rsidRDefault="008376BB" w:rsidP="00B72B11">
            <w:pPr>
              <w:rPr>
                <w:sz w:val="24"/>
                <w:szCs w:val="24"/>
              </w:rPr>
            </w:pPr>
            <w:r w:rsidRPr="0096676C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8376BB" w:rsidRPr="0096676C" w:rsidRDefault="0096676C" w:rsidP="00B72B11">
            <w:pPr>
              <w:rPr>
                <w:sz w:val="24"/>
                <w:szCs w:val="24"/>
              </w:rPr>
            </w:pP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>Pisano</w:t>
            </w:r>
            <w:r w:rsidRPr="0096676C">
              <w:rPr>
                <w:rFonts w:ascii="Calibri" w:hAnsi="Calibri" w:cs="Calibri"/>
                <w:spacing w:val="-29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zbraja </w:t>
            </w:r>
            <w:r w:rsidRPr="0096676C">
              <w:rPr>
                <w:rFonts w:ascii="Calibri" w:hAnsi="Calibri" w:cs="Calibri"/>
                <w:spacing w:val="-29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i </w:t>
            </w:r>
            <w:r w:rsidRPr="0096676C">
              <w:rPr>
                <w:rFonts w:ascii="Calibri" w:hAnsi="Calibri" w:cs="Calibri"/>
                <w:spacing w:val="-30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oduzima </w:t>
            </w:r>
            <w:r w:rsidRPr="0096676C">
              <w:rPr>
                <w:rFonts w:ascii="Calibri" w:hAnsi="Calibri" w:cs="Calibri"/>
                <w:w w:val="95"/>
                <w:sz w:val="24"/>
                <w:szCs w:val="24"/>
              </w:rPr>
              <w:t xml:space="preserve">u skupu brojeva do </w:t>
            </w:r>
            <w:r w:rsidRPr="0096676C">
              <w:rPr>
                <w:rFonts w:ascii="Calibri" w:hAnsi="Calibri" w:cs="Calibri"/>
                <w:w w:val="80"/>
                <w:sz w:val="24"/>
                <w:szCs w:val="24"/>
              </w:rPr>
              <w:t>milijun unutar</w:t>
            </w:r>
            <w:r w:rsidRPr="0096676C">
              <w:rPr>
                <w:rFonts w:ascii="Calibri" w:hAnsi="Calibri" w:cs="Calibri"/>
                <w:spacing w:val="-11"/>
                <w:w w:val="80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0"/>
                <w:sz w:val="24"/>
                <w:szCs w:val="24"/>
              </w:rPr>
              <w:t xml:space="preserve">određene </w:t>
            </w:r>
            <w:r w:rsidRPr="0096676C">
              <w:rPr>
                <w:rFonts w:ascii="Calibri" w:hAnsi="Calibri" w:cs="Calibri"/>
                <w:w w:val="95"/>
                <w:sz w:val="24"/>
                <w:szCs w:val="24"/>
              </w:rPr>
              <w:t>dekadske</w:t>
            </w:r>
            <w:r w:rsidRPr="0096676C">
              <w:rPr>
                <w:rFonts w:ascii="Calibri" w:hAnsi="Calibri" w:cs="Calibri"/>
                <w:spacing w:val="-37"/>
                <w:w w:val="9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95"/>
                <w:sz w:val="24"/>
                <w:szCs w:val="24"/>
              </w:rPr>
              <w:t>jedinice.</w:t>
            </w:r>
          </w:p>
        </w:tc>
        <w:tc>
          <w:tcPr>
            <w:tcW w:w="2115" w:type="dxa"/>
          </w:tcPr>
          <w:p w:rsidR="008376BB" w:rsidRPr="0096676C" w:rsidRDefault="0096676C" w:rsidP="00B72B11">
            <w:pPr>
              <w:rPr>
                <w:sz w:val="24"/>
                <w:szCs w:val="24"/>
              </w:rPr>
            </w:pP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>Pisano</w:t>
            </w:r>
            <w:r w:rsidRPr="0096676C">
              <w:rPr>
                <w:rFonts w:ascii="Calibri" w:hAnsi="Calibri" w:cs="Calibri"/>
                <w:spacing w:val="-30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zbraja </w:t>
            </w:r>
            <w:r w:rsidRPr="0096676C">
              <w:rPr>
                <w:rFonts w:ascii="Calibri" w:hAnsi="Calibri" w:cs="Calibri"/>
                <w:spacing w:val="-30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i </w:t>
            </w:r>
            <w:r w:rsidRPr="0096676C">
              <w:rPr>
                <w:rFonts w:ascii="Calibri" w:hAnsi="Calibri" w:cs="Calibri"/>
                <w:spacing w:val="-31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oduzima </w:t>
            </w:r>
            <w:r w:rsidRPr="0096676C">
              <w:rPr>
                <w:rFonts w:ascii="Calibri" w:hAnsi="Calibri" w:cs="Calibri"/>
                <w:w w:val="95"/>
                <w:sz w:val="24"/>
                <w:szCs w:val="24"/>
              </w:rPr>
              <w:t xml:space="preserve">u skupu brojeva do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milijun uz povremene </w:t>
            </w:r>
            <w:r w:rsidRPr="0096676C">
              <w:rPr>
                <w:rFonts w:ascii="Calibri" w:hAnsi="Calibri" w:cs="Calibri"/>
                <w:w w:val="95"/>
                <w:sz w:val="24"/>
                <w:szCs w:val="24"/>
              </w:rPr>
              <w:t>pogreške.</w:t>
            </w:r>
          </w:p>
        </w:tc>
        <w:tc>
          <w:tcPr>
            <w:tcW w:w="2115" w:type="dxa"/>
          </w:tcPr>
          <w:p w:rsidR="008376BB" w:rsidRPr="0096676C" w:rsidRDefault="0096676C" w:rsidP="00B72B11">
            <w:pPr>
              <w:rPr>
                <w:sz w:val="24"/>
                <w:szCs w:val="24"/>
              </w:rPr>
            </w:pP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>Pisano</w:t>
            </w:r>
            <w:r w:rsidRPr="0096676C">
              <w:rPr>
                <w:rFonts w:ascii="Calibri" w:hAnsi="Calibri" w:cs="Calibri"/>
                <w:spacing w:val="-30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zbraja </w:t>
            </w:r>
            <w:r w:rsidRPr="0096676C">
              <w:rPr>
                <w:rFonts w:ascii="Calibri" w:hAnsi="Calibri" w:cs="Calibri"/>
                <w:spacing w:val="-30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i </w:t>
            </w:r>
            <w:r w:rsidRPr="0096676C">
              <w:rPr>
                <w:rFonts w:ascii="Calibri" w:hAnsi="Calibri" w:cs="Calibri"/>
                <w:spacing w:val="-31"/>
                <w:w w:val="85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85"/>
                <w:sz w:val="24"/>
                <w:szCs w:val="24"/>
              </w:rPr>
              <w:t xml:space="preserve">oduzima </w:t>
            </w:r>
            <w:r w:rsidRPr="0096676C">
              <w:rPr>
                <w:rFonts w:ascii="Calibri" w:hAnsi="Calibri" w:cs="Calibri"/>
                <w:w w:val="90"/>
                <w:sz w:val="24"/>
                <w:szCs w:val="24"/>
              </w:rPr>
              <w:t xml:space="preserve">te suprotnom </w:t>
            </w:r>
            <w:r w:rsidRPr="0096676C">
              <w:rPr>
                <w:rFonts w:ascii="Calibri" w:hAnsi="Calibri" w:cs="Calibri"/>
                <w:w w:val="80"/>
                <w:sz w:val="24"/>
                <w:szCs w:val="24"/>
              </w:rPr>
              <w:t xml:space="preserve">računskom operacijom </w:t>
            </w:r>
            <w:r w:rsidRPr="0096676C">
              <w:rPr>
                <w:rFonts w:ascii="Calibri" w:hAnsi="Calibri" w:cs="Calibri"/>
                <w:w w:val="90"/>
                <w:sz w:val="24"/>
                <w:szCs w:val="24"/>
              </w:rPr>
              <w:t>provjerava</w:t>
            </w:r>
            <w:r w:rsidRPr="0096676C">
              <w:rPr>
                <w:rFonts w:ascii="Calibri" w:hAnsi="Calibri" w:cs="Calibri"/>
                <w:spacing w:val="-32"/>
                <w:w w:val="90"/>
                <w:sz w:val="24"/>
                <w:szCs w:val="24"/>
              </w:rPr>
              <w:t xml:space="preserve"> </w:t>
            </w:r>
            <w:r w:rsidRPr="0096676C">
              <w:rPr>
                <w:rFonts w:ascii="Calibri" w:hAnsi="Calibri" w:cs="Calibri"/>
                <w:w w:val="90"/>
                <w:sz w:val="24"/>
                <w:szCs w:val="24"/>
              </w:rPr>
              <w:t>rezultat.</w:t>
            </w:r>
          </w:p>
        </w:tc>
        <w:tc>
          <w:tcPr>
            <w:tcW w:w="2115" w:type="dxa"/>
          </w:tcPr>
          <w:p w:rsidR="008376BB" w:rsidRPr="0096676C" w:rsidRDefault="0096676C" w:rsidP="00B72B11">
            <w:pPr>
              <w:rPr>
                <w:sz w:val="24"/>
                <w:szCs w:val="24"/>
              </w:rPr>
            </w:pPr>
            <w:r w:rsidRPr="0096676C">
              <w:rPr>
                <w:rFonts w:ascii="Calibri" w:hAnsi="Calibri" w:cs="Calibri"/>
                <w:w w:val="95"/>
                <w:sz w:val="24"/>
                <w:szCs w:val="24"/>
              </w:rPr>
              <w:t xml:space="preserve">Brzo i točno zbraja i oduzima u skupu brojeva do milijun </w:t>
            </w:r>
            <w:r w:rsidRPr="0096676C">
              <w:rPr>
                <w:rFonts w:ascii="Calibri" w:hAnsi="Calibri" w:cs="Calibri"/>
                <w:w w:val="80"/>
                <w:sz w:val="24"/>
                <w:szCs w:val="24"/>
              </w:rPr>
              <w:t xml:space="preserve">objašnjavajući postupak </w:t>
            </w:r>
            <w:r w:rsidRPr="0096676C">
              <w:rPr>
                <w:rFonts w:ascii="Calibri" w:hAnsi="Calibri" w:cs="Calibri"/>
                <w:w w:val="90"/>
                <w:sz w:val="24"/>
                <w:szCs w:val="24"/>
              </w:rPr>
              <w:t>pisanoga računanja.</w:t>
            </w:r>
          </w:p>
        </w:tc>
      </w:tr>
      <w:tr w:rsidR="008376BB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8376BB" w:rsidRPr="0074181A" w:rsidRDefault="008376BB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8376BB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8376BB" w:rsidRPr="00F47334" w:rsidRDefault="008376BB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96676C">
              <w:rPr>
                <w:sz w:val="24"/>
                <w:szCs w:val="24"/>
              </w:rPr>
              <w:t xml:space="preserve"> A. 4. 3.</w:t>
            </w:r>
          </w:p>
          <w:p w:rsidR="008376BB" w:rsidRPr="00F47334" w:rsidRDefault="006A19FF" w:rsidP="00B72B11">
            <w:pPr>
              <w:jc w:val="center"/>
              <w:rPr>
                <w:b/>
                <w:sz w:val="24"/>
                <w:szCs w:val="24"/>
              </w:rPr>
            </w:pPr>
            <w:r w:rsidRPr="006A19FF">
              <w:rPr>
                <w:b/>
                <w:sz w:val="24"/>
                <w:szCs w:val="24"/>
              </w:rPr>
              <w:t>Pisano množi i dijeli dvoznamenkastim brojevima u skupu prirodnih brojeva do milijun.</w:t>
            </w:r>
          </w:p>
        </w:tc>
      </w:tr>
      <w:tr w:rsidR="008376BB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8376BB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8376BB" w:rsidRPr="00C64F35" w:rsidTr="00B72B11">
        <w:tc>
          <w:tcPr>
            <w:tcW w:w="4815" w:type="dxa"/>
          </w:tcPr>
          <w:p w:rsidR="006A19FF" w:rsidRPr="006A19FF" w:rsidRDefault="006A19FF" w:rsidP="006A19F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6A19FF">
              <w:rPr>
                <w:rFonts w:ascii="Calibri" w:hAnsi="Calibri" w:cs="Calibri"/>
                <w:color w:val="231F20"/>
                <w:sz w:val="24"/>
                <w:szCs w:val="24"/>
              </w:rPr>
              <w:t>Množi i dijeli brojeve s 10 i 100. Procjenjuje djelomični količnik.</w:t>
            </w:r>
          </w:p>
          <w:p w:rsidR="006A19FF" w:rsidRPr="006A19FF" w:rsidRDefault="006A19FF" w:rsidP="006A19F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6A19FF">
              <w:rPr>
                <w:rFonts w:ascii="Calibri" w:hAnsi="Calibri" w:cs="Calibri"/>
                <w:color w:val="231F20"/>
                <w:sz w:val="24"/>
                <w:szCs w:val="24"/>
              </w:rPr>
              <w:t>Procjenjuje rezultat u zadatku prije postupka pisanoga računanja.</w:t>
            </w:r>
          </w:p>
          <w:p w:rsidR="006A19FF" w:rsidRPr="006A19FF" w:rsidRDefault="006A19FF" w:rsidP="006A19F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6A19FF">
              <w:rPr>
                <w:rFonts w:ascii="Calibri" w:hAnsi="Calibri" w:cs="Calibri"/>
                <w:color w:val="231F20"/>
                <w:sz w:val="24"/>
                <w:szCs w:val="24"/>
              </w:rPr>
              <w:t>Primjenjuje postupak pisanoga množenja i dijeljenja dvoznamenkastim brojem u različitim tipovima zadataka.</w:t>
            </w:r>
          </w:p>
          <w:p w:rsidR="008376BB" w:rsidRPr="006A19FF" w:rsidRDefault="006A19FF" w:rsidP="006A19FF">
            <w:pPr>
              <w:rPr>
                <w:sz w:val="24"/>
                <w:szCs w:val="24"/>
              </w:rPr>
            </w:pPr>
            <w:r w:rsidRPr="006A19FF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115" w:type="dxa"/>
          </w:tcPr>
          <w:p w:rsidR="008376BB" w:rsidRPr="006A19FF" w:rsidRDefault="008376BB" w:rsidP="00B72B11">
            <w:pPr>
              <w:rPr>
                <w:sz w:val="24"/>
                <w:szCs w:val="24"/>
              </w:rPr>
            </w:pPr>
            <w:r w:rsidRPr="006A19FF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8376BB" w:rsidRPr="003B282F" w:rsidRDefault="006A19FF" w:rsidP="00B72B11">
            <w:pPr>
              <w:rPr>
                <w:rFonts w:ascii="Calibri" w:hAnsi="Calibri" w:cs="Calibri"/>
                <w:sz w:val="24"/>
                <w:szCs w:val="24"/>
              </w:rPr>
            </w:pP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 xml:space="preserve">Pisano množi i dijeli dvoznamenkastim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>brojem uz podršku učitelja.</w:t>
            </w:r>
          </w:p>
        </w:tc>
        <w:tc>
          <w:tcPr>
            <w:tcW w:w="2115" w:type="dxa"/>
          </w:tcPr>
          <w:p w:rsidR="008376BB" w:rsidRPr="003B282F" w:rsidRDefault="006A19FF" w:rsidP="00B72B11">
            <w:pPr>
              <w:rPr>
                <w:rFonts w:ascii="Calibri" w:hAnsi="Calibri" w:cs="Calibri"/>
                <w:sz w:val="24"/>
                <w:szCs w:val="24"/>
              </w:rPr>
            </w:pP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 xml:space="preserve">Pisano množi i dijeli dvoznamenkastim </w:t>
            </w:r>
            <w:r w:rsidRPr="003B282F">
              <w:rPr>
                <w:rFonts w:ascii="Calibri" w:hAnsi="Calibri" w:cs="Calibri"/>
                <w:w w:val="95"/>
                <w:sz w:val="24"/>
                <w:szCs w:val="24"/>
              </w:rPr>
              <w:t>brojem.</w:t>
            </w:r>
          </w:p>
        </w:tc>
        <w:tc>
          <w:tcPr>
            <w:tcW w:w="2115" w:type="dxa"/>
          </w:tcPr>
          <w:p w:rsidR="008376BB" w:rsidRPr="003B282F" w:rsidRDefault="006A19FF" w:rsidP="00B72B11">
            <w:pPr>
              <w:rPr>
                <w:rFonts w:ascii="Calibri" w:hAnsi="Calibri" w:cs="Calibri"/>
                <w:sz w:val="24"/>
                <w:szCs w:val="24"/>
              </w:rPr>
            </w:pP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>Pisano</w:t>
            </w:r>
            <w:r w:rsidRPr="003B282F">
              <w:rPr>
                <w:rFonts w:ascii="Calibri" w:hAnsi="Calibri" w:cs="Calibri"/>
                <w:spacing w:val="-28"/>
                <w:w w:val="90"/>
                <w:sz w:val="24"/>
                <w:szCs w:val="24"/>
              </w:rPr>
              <w:t xml:space="preserve">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 xml:space="preserve">množi </w:t>
            </w:r>
            <w:r w:rsidRPr="003B282F">
              <w:rPr>
                <w:rFonts w:ascii="Calibri" w:hAnsi="Calibri" w:cs="Calibri"/>
                <w:spacing w:val="-28"/>
                <w:w w:val="90"/>
                <w:sz w:val="24"/>
                <w:szCs w:val="24"/>
              </w:rPr>
              <w:t xml:space="preserve">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 xml:space="preserve">i </w:t>
            </w:r>
            <w:r w:rsidRPr="003B282F">
              <w:rPr>
                <w:rFonts w:ascii="Calibri" w:hAnsi="Calibri" w:cs="Calibri"/>
                <w:spacing w:val="-29"/>
                <w:w w:val="90"/>
                <w:sz w:val="24"/>
                <w:szCs w:val="24"/>
              </w:rPr>
              <w:t xml:space="preserve">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 xml:space="preserve">dijeli </w:t>
            </w: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>dvoznamenkastim brojem</w:t>
            </w:r>
            <w:r w:rsidRPr="003B282F">
              <w:rPr>
                <w:rFonts w:ascii="Calibri" w:hAnsi="Calibri" w:cs="Calibri"/>
                <w:spacing w:val="-35"/>
                <w:w w:val="85"/>
                <w:sz w:val="24"/>
                <w:szCs w:val="24"/>
              </w:rPr>
              <w:t xml:space="preserve"> </w:t>
            </w: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 xml:space="preserve">na </w:t>
            </w:r>
            <w:r w:rsidRPr="003B282F">
              <w:rPr>
                <w:rFonts w:ascii="Calibri" w:hAnsi="Calibri" w:cs="Calibri"/>
                <w:spacing w:val="-34"/>
                <w:w w:val="85"/>
                <w:sz w:val="24"/>
                <w:szCs w:val="24"/>
              </w:rPr>
              <w:t xml:space="preserve"> </w:t>
            </w: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>kraći</w:t>
            </w:r>
            <w:r w:rsidRPr="003B282F">
              <w:rPr>
                <w:rFonts w:ascii="Calibri" w:hAnsi="Calibri" w:cs="Calibri"/>
                <w:spacing w:val="-34"/>
                <w:w w:val="85"/>
                <w:sz w:val="24"/>
                <w:szCs w:val="24"/>
              </w:rPr>
              <w:t xml:space="preserve">   </w:t>
            </w: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 xml:space="preserve">način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 xml:space="preserve">procjenjujući </w:t>
            </w: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>djelomični</w:t>
            </w:r>
            <w:r w:rsidRPr="003B282F">
              <w:rPr>
                <w:rFonts w:ascii="Calibri" w:hAnsi="Calibri" w:cs="Calibri"/>
                <w:spacing w:val="-21"/>
                <w:w w:val="85"/>
                <w:sz w:val="24"/>
                <w:szCs w:val="24"/>
              </w:rPr>
              <w:t xml:space="preserve"> </w:t>
            </w:r>
            <w:r w:rsidRPr="003B282F">
              <w:rPr>
                <w:rFonts w:ascii="Calibri" w:hAnsi="Calibri" w:cs="Calibri"/>
                <w:w w:val="85"/>
                <w:sz w:val="24"/>
                <w:szCs w:val="24"/>
              </w:rPr>
              <w:t>rezultat.</w:t>
            </w:r>
          </w:p>
        </w:tc>
        <w:tc>
          <w:tcPr>
            <w:tcW w:w="2115" w:type="dxa"/>
          </w:tcPr>
          <w:p w:rsidR="008376BB" w:rsidRPr="003B282F" w:rsidRDefault="006A19FF" w:rsidP="00B72B11">
            <w:pPr>
              <w:rPr>
                <w:rFonts w:ascii="Calibri" w:hAnsi="Calibri" w:cs="Calibri"/>
                <w:sz w:val="24"/>
                <w:szCs w:val="24"/>
              </w:rPr>
            </w:pPr>
            <w:r w:rsidRPr="003B282F">
              <w:rPr>
                <w:rFonts w:ascii="Calibri" w:hAnsi="Calibri" w:cs="Calibri"/>
                <w:w w:val="95"/>
                <w:sz w:val="24"/>
                <w:szCs w:val="24"/>
              </w:rPr>
              <w:t xml:space="preserve">Vješto množi i dijeli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 xml:space="preserve">dvoznamenkastim </w:t>
            </w:r>
            <w:r w:rsidRPr="003B282F">
              <w:rPr>
                <w:rFonts w:ascii="Calibri" w:hAnsi="Calibri" w:cs="Calibri"/>
                <w:w w:val="80"/>
                <w:sz w:val="24"/>
                <w:szCs w:val="24"/>
              </w:rPr>
              <w:t xml:space="preserve">brojem objašnjavajući </w:t>
            </w:r>
            <w:r w:rsidRPr="003B282F">
              <w:rPr>
                <w:rFonts w:ascii="Calibri" w:hAnsi="Calibri" w:cs="Calibri"/>
                <w:w w:val="90"/>
                <w:sz w:val="24"/>
                <w:szCs w:val="24"/>
              </w:rPr>
              <w:t>postupak.</w:t>
            </w:r>
          </w:p>
        </w:tc>
      </w:tr>
      <w:tr w:rsidR="008376BB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8376BB" w:rsidRPr="0074181A" w:rsidRDefault="008376BB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8376BB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8376BB" w:rsidRPr="00F47334" w:rsidRDefault="008376BB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6A19FF">
              <w:rPr>
                <w:sz w:val="24"/>
                <w:szCs w:val="24"/>
              </w:rPr>
              <w:t xml:space="preserve"> A. 4. 4.</w:t>
            </w:r>
          </w:p>
          <w:p w:rsidR="008376BB" w:rsidRPr="00F47334" w:rsidRDefault="006A19FF" w:rsidP="00B72B11">
            <w:pPr>
              <w:jc w:val="center"/>
              <w:rPr>
                <w:b/>
                <w:sz w:val="24"/>
                <w:szCs w:val="24"/>
              </w:rPr>
            </w:pPr>
            <w:r w:rsidRPr="006A19FF">
              <w:rPr>
                <w:b/>
                <w:sz w:val="24"/>
                <w:szCs w:val="24"/>
              </w:rPr>
              <w:t>Primjenjuje četiri računske operacije i odnose među brojevima u problemskim situacijama.</w:t>
            </w:r>
          </w:p>
        </w:tc>
      </w:tr>
      <w:tr w:rsidR="008376BB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8376BB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8376BB" w:rsidRPr="00C64F35" w:rsidRDefault="008376BB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8376BB" w:rsidRPr="001E28FB" w:rsidRDefault="008376BB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8376BB" w:rsidRPr="00C64F35" w:rsidTr="00B72B11">
        <w:tc>
          <w:tcPr>
            <w:tcW w:w="4815" w:type="dxa"/>
          </w:tcPr>
          <w:p w:rsidR="00F256BB" w:rsidRPr="00F256BB" w:rsidRDefault="00F256BB" w:rsidP="00F256BB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F256BB">
              <w:rPr>
                <w:rFonts w:ascii="Calibri" w:hAnsi="Calibri" w:cs="Calibri"/>
                <w:color w:val="231F20"/>
                <w:sz w:val="24"/>
                <w:szCs w:val="24"/>
              </w:rPr>
              <w:t>Odabire računsku operaciju u pojedinome zadatku.</w:t>
            </w:r>
          </w:p>
          <w:p w:rsidR="00F256BB" w:rsidRPr="00F256BB" w:rsidRDefault="00F256BB" w:rsidP="00F256BB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F256BB">
              <w:rPr>
                <w:rFonts w:ascii="Calibri" w:hAnsi="Calibri" w:cs="Calibri"/>
                <w:color w:val="231F20"/>
                <w:sz w:val="24"/>
                <w:szCs w:val="24"/>
              </w:rPr>
              <w:t>Primjenjuje svojstva računskih operacija (komutativnost, asocijativnost i distributivnost).</w:t>
            </w:r>
          </w:p>
          <w:p w:rsidR="00F256BB" w:rsidRPr="00F256BB" w:rsidRDefault="00F256BB" w:rsidP="00F256BB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F256BB">
              <w:rPr>
                <w:rFonts w:ascii="Calibri" w:hAnsi="Calibri" w:cs="Calibri"/>
                <w:color w:val="231F20"/>
                <w:sz w:val="24"/>
                <w:szCs w:val="24"/>
              </w:rPr>
              <w:t>Provjerava rješenje primjenjujući veze među računskim operacijama. Izvodi više računskih operacija.</w:t>
            </w:r>
          </w:p>
          <w:p w:rsidR="00F256BB" w:rsidRPr="00F256BB" w:rsidRDefault="00F256BB" w:rsidP="00F256BB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F256BB">
              <w:rPr>
                <w:rFonts w:ascii="Calibri" w:hAnsi="Calibri" w:cs="Calibri"/>
                <w:color w:val="231F20"/>
                <w:sz w:val="24"/>
                <w:szCs w:val="24"/>
              </w:rPr>
              <w:t>Rješava problemske zadatke sa uporabom i bez uporabe zagrada. Procjenjuje rezultat.</w:t>
            </w:r>
          </w:p>
          <w:p w:rsidR="008376BB" w:rsidRPr="00F256BB" w:rsidRDefault="00F256BB" w:rsidP="00F256BB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F256BB">
              <w:rPr>
                <w:rFonts w:ascii="Calibri" w:hAnsi="Calibri" w:cs="Calibri"/>
                <w:color w:val="231F20"/>
                <w:sz w:val="24"/>
                <w:szCs w:val="24"/>
              </w:rPr>
              <w:lastRenderedPageBreak/>
              <w:t>Upotrebljava nazive članova računskih operacija.</w:t>
            </w:r>
          </w:p>
        </w:tc>
        <w:tc>
          <w:tcPr>
            <w:tcW w:w="2115" w:type="dxa"/>
          </w:tcPr>
          <w:p w:rsidR="008376BB" w:rsidRPr="00F256BB" w:rsidRDefault="008376BB" w:rsidP="00B72B11">
            <w:pPr>
              <w:rPr>
                <w:sz w:val="24"/>
                <w:szCs w:val="24"/>
              </w:rPr>
            </w:pPr>
            <w:r w:rsidRPr="00F256BB">
              <w:rPr>
                <w:sz w:val="24"/>
                <w:szCs w:val="24"/>
              </w:rPr>
              <w:lastRenderedPageBreak/>
              <w:t>Učenik ne ostvaruje sastavnicu/sastavnice ishoda po zadanim elementima.</w:t>
            </w:r>
          </w:p>
        </w:tc>
        <w:tc>
          <w:tcPr>
            <w:tcW w:w="2115" w:type="dxa"/>
          </w:tcPr>
          <w:p w:rsidR="00F256BB" w:rsidRPr="00F256BB" w:rsidRDefault="00F256BB" w:rsidP="00F256BB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  <w:sz w:val="24"/>
                <w:szCs w:val="24"/>
                <w:lang w:val="en-US"/>
              </w:rPr>
            </w:pPr>
            <w:r w:rsidRPr="00F256BB">
              <w:rPr>
                <w:rFonts w:ascii="Calibri" w:eastAsia="DejaVu Sans" w:hAnsi="Calibri" w:cs="Calibri"/>
                <w:w w:val="85"/>
                <w:sz w:val="24"/>
                <w:szCs w:val="24"/>
                <w:lang w:val="en-US"/>
              </w:rPr>
              <w:t xml:space="preserve">Rješava zadatke s više </w:t>
            </w:r>
            <w:r w:rsidRPr="00F256BB">
              <w:rPr>
                <w:rFonts w:ascii="Calibri" w:eastAsia="DejaVu Sans" w:hAnsi="Calibri" w:cs="Calibri"/>
                <w:w w:val="90"/>
                <w:sz w:val="24"/>
                <w:szCs w:val="24"/>
                <w:lang w:val="en-US"/>
              </w:rPr>
              <w:t xml:space="preserve">računskih operacija i </w:t>
            </w:r>
            <w:r w:rsidRPr="00F256BB">
              <w:rPr>
                <w:rFonts w:ascii="Calibri" w:eastAsia="DejaVu Sans" w:hAnsi="Calibri" w:cs="Calibri"/>
                <w:w w:val="75"/>
                <w:sz w:val="24"/>
                <w:szCs w:val="24"/>
                <w:lang w:val="en-US"/>
              </w:rPr>
              <w:t>jednostavne problemske</w:t>
            </w:r>
          </w:p>
          <w:p w:rsidR="008376BB" w:rsidRPr="00F256BB" w:rsidRDefault="00F256BB" w:rsidP="00F256BB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situacije</w:t>
            </w:r>
            <w:r w:rsidRPr="00F256BB">
              <w:rPr>
                <w:rFonts w:ascii="Calibri" w:eastAsia="Calibri" w:hAnsi="Calibri" w:cs="Calibri"/>
                <w:w w:val="90"/>
                <w:sz w:val="24"/>
                <w:szCs w:val="24"/>
              </w:rPr>
              <w:t xml:space="preserve"> uz pomoć.</w:t>
            </w:r>
          </w:p>
        </w:tc>
        <w:tc>
          <w:tcPr>
            <w:tcW w:w="2115" w:type="dxa"/>
          </w:tcPr>
          <w:p w:rsidR="008376BB" w:rsidRPr="00F256BB" w:rsidRDefault="00F256BB" w:rsidP="00B72B11">
            <w:pPr>
              <w:rPr>
                <w:sz w:val="24"/>
                <w:szCs w:val="24"/>
              </w:rPr>
            </w:pPr>
            <w:r w:rsidRPr="00F256BB">
              <w:rPr>
                <w:rFonts w:ascii="Calibri" w:hAnsi="Calibri" w:cs="Calibri"/>
                <w:w w:val="85"/>
                <w:sz w:val="24"/>
                <w:szCs w:val="24"/>
              </w:rPr>
              <w:t xml:space="preserve">Primjenjuje različite </w:t>
            </w:r>
            <w:r w:rsidRPr="00F256BB">
              <w:rPr>
                <w:rFonts w:ascii="Calibri" w:hAnsi="Calibri" w:cs="Calibri"/>
                <w:w w:val="80"/>
                <w:sz w:val="24"/>
                <w:szCs w:val="24"/>
              </w:rPr>
              <w:t xml:space="preserve">strategije u rješavanju </w:t>
            </w:r>
            <w:r w:rsidRPr="00F256BB">
              <w:rPr>
                <w:rFonts w:ascii="Calibri" w:hAnsi="Calibri" w:cs="Calibri"/>
                <w:w w:val="90"/>
                <w:sz w:val="24"/>
                <w:szCs w:val="24"/>
              </w:rPr>
              <w:t>jednostavnih problemskih situacija.</w:t>
            </w:r>
          </w:p>
        </w:tc>
        <w:tc>
          <w:tcPr>
            <w:tcW w:w="2115" w:type="dxa"/>
          </w:tcPr>
          <w:p w:rsidR="008376BB" w:rsidRPr="00F256BB" w:rsidRDefault="00F256BB" w:rsidP="00B72B11">
            <w:pPr>
              <w:rPr>
                <w:sz w:val="24"/>
                <w:szCs w:val="24"/>
              </w:rPr>
            </w:pPr>
            <w:r w:rsidRPr="00F256BB">
              <w:rPr>
                <w:rFonts w:ascii="Calibri" w:hAnsi="Calibri" w:cs="Calibri"/>
                <w:w w:val="85"/>
                <w:sz w:val="24"/>
                <w:szCs w:val="24"/>
              </w:rPr>
              <w:t xml:space="preserve">Primjenjuje različite </w:t>
            </w:r>
            <w:r w:rsidRPr="00F256BB">
              <w:rPr>
                <w:rFonts w:ascii="Calibri" w:hAnsi="Calibri" w:cs="Calibri"/>
                <w:w w:val="80"/>
                <w:sz w:val="24"/>
                <w:szCs w:val="24"/>
              </w:rPr>
              <w:t>strategije u rješavanju problemskih situacija.</w:t>
            </w:r>
          </w:p>
        </w:tc>
        <w:tc>
          <w:tcPr>
            <w:tcW w:w="2115" w:type="dxa"/>
          </w:tcPr>
          <w:p w:rsidR="008376BB" w:rsidRPr="00F256BB" w:rsidRDefault="00F256BB" w:rsidP="00B72B11">
            <w:pPr>
              <w:rPr>
                <w:sz w:val="24"/>
                <w:szCs w:val="24"/>
              </w:rPr>
            </w:pPr>
            <w:r w:rsidRPr="00F256BB">
              <w:rPr>
                <w:rFonts w:ascii="Calibri" w:hAnsi="Calibri" w:cs="Calibri"/>
                <w:w w:val="90"/>
                <w:sz w:val="24"/>
                <w:szCs w:val="24"/>
              </w:rPr>
              <w:t xml:space="preserve">Smišlja problemske </w:t>
            </w:r>
            <w:r w:rsidRPr="00F256BB">
              <w:rPr>
                <w:rFonts w:ascii="Calibri" w:hAnsi="Calibri" w:cs="Calibri"/>
                <w:w w:val="95"/>
                <w:sz w:val="24"/>
                <w:szCs w:val="24"/>
              </w:rPr>
              <w:t xml:space="preserve">situacije u kojima primjenjuje četiri </w:t>
            </w:r>
            <w:r w:rsidRPr="00F256BB">
              <w:rPr>
                <w:rFonts w:ascii="Calibri" w:hAnsi="Calibri" w:cs="Calibri"/>
                <w:w w:val="90"/>
                <w:sz w:val="24"/>
                <w:szCs w:val="24"/>
              </w:rPr>
              <w:t xml:space="preserve">računske operacije i </w:t>
            </w:r>
            <w:r w:rsidRPr="00F256BB">
              <w:rPr>
                <w:rFonts w:ascii="Calibri" w:hAnsi="Calibri" w:cs="Calibri"/>
                <w:w w:val="80"/>
                <w:sz w:val="24"/>
                <w:szCs w:val="24"/>
              </w:rPr>
              <w:t xml:space="preserve">odnose među brojevima </w:t>
            </w:r>
            <w:r w:rsidRPr="00F256BB">
              <w:rPr>
                <w:rFonts w:ascii="Calibri" w:hAnsi="Calibri" w:cs="Calibri"/>
                <w:w w:val="95"/>
                <w:sz w:val="24"/>
                <w:szCs w:val="24"/>
              </w:rPr>
              <w:t>u skupu brojeva do milijun.</w:t>
            </w:r>
          </w:p>
        </w:tc>
      </w:tr>
    </w:tbl>
    <w:p w:rsidR="00845194" w:rsidRDefault="00845194"/>
    <w:p w:rsidR="00E24BA7" w:rsidRDefault="00E24BA7"/>
    <w:p w:rsidR="0056242A" w:rsidRDefault="0056242A"/>
    <w:p w:rsidR="0056242A" w:rsidRDefault="0056242A"/>
    <w:p w:rsidR="0056242A" w:rsidRDefault="0056242A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2C1EF8" w:rsidRDefault="002C1EF8" w:rsidP="00B72B11">
            <w:pPr>
              <w:jc w:val="center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ALGEBRA  I  FUNKCIJE</w:t>
            </w: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F256BB">
              <w:rPr>
                <w:sz w:val="24"/>
                <w:szCs w:val="24"/>
              </w:rPr>
              <w:t xml:space="preserve"> B. 4. 1.</w:t>
            </w:r>
          </w:p>
          <w:p w:rsidR="00E24BA7" w:rsidRPr="00F47334" w:rsidRDefault="00C45516" w:rsidP="00B72B11">
            <w:pPr>
              <w:jc w:val="center"/>
              <w:rPr>
                <w:b/>
                <w:sz w:val="24"/>
                <w:szCs w:val="24"/>
              </w:rPr>
            </w:pPr>
            <w:r w:rsidRPr="00C45516">
              <w:rPr>
                <w:b/>
                <w:sz w:val="24"/>
                <w:szCs w:val="24"/>
              </w:rPr>
              <w:t>Određuje vrijednost nepoznate veličine u jednakostima ili nejednakostima.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C45516" w:rsidRPr="00C45516" w:rsidRDefault="00C45516" w:rsidP="00C4551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C45516">
              <w:rPr>
                <w:rFonts w:ascii="Calibri" w:hAnsi="Calibri" w:cs="Calibri"/>
                <w:color w:val="231F20"/>
                <w:sz w:val="24"/>
                <w:szCs w:val="24"/>
              </w:rPr>
              <w:t>Razlikuje jednakosti i nejednakosti. Koristi se slovom kao oznakom za nepoznati broj u jednakostima i nejednakostima.</w:t>
            </w:r>
          </w:p>
          <w:p w:rsidR="00C45516" w:rsidRPr="00C45516" w:rsidRDefault="00C45516" w:rsidP="00C45516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C45516">
              <w:rPr>
                <w:rFonts w:ascii="Calibri" w:hAnsi="Calibri" w:cs="Calibri"/>
                <w:color w:val="231F20"/>
                <w:sz w:val="24"/>
                <w:szCs w:val="24"/>
              </w:rPr>
              <w:t>Računa vrijednost nepoznate veličine primjenjujući veze između računskih operacija.</w:t>
            </w:r>
          </w:p>
          <w:p w:rsidR="00E24BA7" w:rsidRPr="00C45516" w:rsidRDefault="00E24BA7" w:rsidP="00B72B11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E24BA7" w:rsidRPr="00C45516" w:rsidRDefault="00E24BA7" w:rsidP="00B72B11">
            <w:pPr>
              <w:rPr>
                <w:sz w:val="24"/>
                <w:szCs w:val="24"/>
              </w:rPr>
            </w:pPr>
            <w:r w:rsidRPr="00C45516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C45516" w:rsidRDefault="00C45516" w:rsidP="00B72B11">
            <w:pPr>
              <w:rPr>
                <w:sz w:val="24"/>
                <w:szCs w:val="24"/>
              </w:rPr>
            </w:pPr>
            <w:r w:rsidRPr="00C45516">
              <w:rPr>
                <w:rFonts w:ascii="Calibri" w:hAnsi="Calibri" w:cs="Calibri"/>
                <w:w w:val="90"/>
                <w:sz w:val="24"/>
                <w:szCs w:val="24"/>
              </w:rPr>
              <w:t xml:space="preserve">Određuje vrijednost nepoznate veličine u </w:t>
            </w:r>
            <w:r w:rsidRPr="00C45516">
              <w:rPr>
                <w:rFonts w:ascii="Calibri" w:hAnsi="Calibri" w:cs="Calibri"/>
                <w:w w:val="80"/>
                <w:sz w:val="24"/>
                <w:szCs w:val="24"/>
              </w:rPr>
              <w:t xml:space="preserve">jednakostima uz podršku </w:t>
            </w:r>
            <w:r w:rsidRPr="00C45516">
              <w:rPr>
                <w:rFonts w:ascii="Calibri" w:hAnsi="Calibri" w:cs="Calibri"/>
                <w:w w:val="90"/>
                <w:sz w:val="24"/>
                <w:szCs w:val="24"/>
              </w:rPr>
              <w:t>učitelja.</w:t>
            </w:r>
          </w:p>
        </w:tc>
        <w:tc>
          <w:tcPr>
            <w:tcW w:w="2115" w:type="dxa"/>
          </w:tcPr>
          <w:p w:rsidR="00C45516" w:rsidRPr="00C45516" w:rsidRDefault="00C45516" w:rsidP="00C45516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  <w:sz w:val="24"/>
                <w:szCs w:val="24"/>
                <w:lang w:val="en-US"/>
              </w:rPr>
            </w:pPr>
            <w:r w:rsidRPr="00C45516">
              <w:rPr>
                <w:rFonts w:ascii="Calibri" w:eastAsia="DejaVu Sans" w:hAnsi="Calibri" w:cs="Calibri"/>
                <w:w w:val="80"/>
                <w:sz w:val="24"/>
                <w:szCs w:val="24"/>
                <w:lang w:val="en-US"/>
              </w:rPr>
              <w:t xml:space="preserve">Određuje vrijednost nepoznate veličine </w:t>
            </w:r>
            <w:r w:rsidRPr="00C45516">
              <w:rPr>
                <w:rFonts w:ascii="Calibri" w:eastAsia="DejaVu Sans" w:hAnsi="Calibri" w:cs="Calibri"/>
                <w:w w:val="85"/>
                <w:sz w:val="24"/>
                <w:szCs w:val="24"/>
                <w:lang w:val="en-US"/>
              </w:rPr>
              <w:t>primjenjujući veze između računskih</w:t>
            </w:r>
          </w:p>
          <w:p w:rsidR="00E24BA7" w:rsidRPr="00C45516" w:rsidRDefault="00C45516" w:rsidP="00C45516">
            <w:pPr>
              <w:rPr>
                <w:sz w:val="24"/>
                <w:szCs w:val="24"/>
              </w:rPr>
            </w:pPr>
            <w:r w:rsidRPr="00C45516">
              <w:rPr>
                <w:rFonts w:ascii="Calibri" w:eastAsia="Calibri" w:hAnsi="Calibri" w:cs="Calibri"/>
                <w:w w:val="90"/>
                <w:sz w:val="24"/>
                <w:szCs w:val="24"/>
              </w:rPr>
              <w:t>operacija.</w:t>
            </w:r>
          </w:p>
        </w:tc>
        <w:tc>
          <w:tcPr>
            <w:tcW w:w="2115" w:type="dxa"/>
          </w:tcPr>
          <w:p w:rsidR="00C45516" w:rsidRPr="00C45516" w:rsidRDefault="00C45516" w:rsidP="00C45516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  <w:sz w:val="24"/>
                <w:szCs w:val="24"/>
                <w:lang w:val="en-US"/>
              </w:rPr>
            </w:pPr>
            <w:r w:rsidRPr="00C45516">
              <w:rPr>
                <w:rFonts w:ascii="Calibri" w:eastAsia="DejaVu Sans" w:hAnsi="Calibri" w:cs="Calibri"/>
                <w:w w:val="80"/>
                <w:sz w:val="24"/>
                <w:szCs w:val="24"/>
                <w:lang w:val="en-US"/>
              </w:rPr>
              <w:t xml:space="preserve">Određuje vrijednost nepoznate veličine u </w:t>
            </w:r>
            <w:r w:rsidRPr="00C45516">
              <w:rPr>
                <w:rFonts w:ascii="Calibri" w:eastAsia="DejaVu Sans" w:hAnsi="Calibri" w:cs="Calibri"/>
                <w:w w:val="90"/>
                <w:sz w:val="24"/>
                <w:szCs w:val="24"/>
                <w:lang w:val="en-US"/>
              </w:rPr>
              <w:t xml:space="preserve">jednakostima ili </w:t>
            </w:r>
            <w:r w:rsidRPr="00C45516">
              <w:rPr>
                <w:rFonts w:ascii="Calibri" w:eastAsia="DejaVu Sans" w:hAnsi="Calibri" w:cs="Calibri"/>
                <w:w w:val="85"/>
                <w:sz w:val="24"/>
                <w:szCs w:val="24"/>
                <w:lang w:val="en-US"/>
              </w:rPr>
              <w:t>nejednakostima, a</w:t>
            </w:r>
          </w:p>
          <w:p w:rsidR="00E24BA7" w:rsidRPr="00C45516" w:rsidRDefault="00C45516" w:rsidP="00C45516">
            <w:pPr>
              <w:rPr>
                <w:sz w:val="24"/>
                <w:szCs w:val="24"/>
              </w:rPr>
            </w:pPr>
            <w:r w:rsidRPr="00C45516">
              <w:rPr>
                <w:rFonts w:ascii="Calibri" w:eastAsia="Calibri" w:hAnsi="Calibri" w:cs="Calibri"/>
                <w:w w:val="90"/>
                <w:sz w:val="24"/>
                <w:szCs w:val="24"/>
              </w:rPr>
              <w:t>rezultat provjerava.</w:t>
            </w:r>
          </w:p>
        </w:tc>
        <w:tc>
          <w:tcPr>
            <w:tcW w:w="2115" w:type="dxa"/>
          </w:tcPr>
          <w:p w:rsidR="00E24BA7" w:rsidRPr="00C45516" w:rsidRDefault="00C45516" w:rsidP="00B72B11">
            <w:pPr>
              <w:rPr>
                <w:sz w:val="24"/>
                <w:szCs w:val="24"/>
              </w:rPr>
            </w:pPr>
            <w:r w:rsidRPr="00C45516">
              <w:rPr>
                <w:rFonts w:ascii="Calibri" w:hAnsi="Calibri" w:cs="Calibri"/>
                <w:w w:val="95"/>
                <w:sz w:val="24"/>
                <w:szCs w:val="24"/>
              </w:rPr>
              <w:t xml:space="preserve">Primjenjuje zapis u kojemu se koristi </w:t>
            </w:r>
            <w:r w:rsidRPr="00C45516">
              <w:rPr>
                <w:rFonts w:ascii="Calibri" w:hAnsi="Calibri" w:cs="Calibri"/>
                <w:w w:val="80"/>
                <w:sz w:val="24"/>
                <w:szCs w:val="24"/>
              </w:rPr>
              <w:t xml:space="preserve">nepoznatom veličinom </w:t>
            </w:r>
            <w:r w:rsidRPr="00C45516">
              <w:rPr>
                <w:rFonts w:ascii="Calibri" w:hAnsi="Calibri" w:cs="Calibri"/>
                <w:w w:val="95"/>
                <w:sz w:val="24"/>
                <w:szCs w:val="24"/>
              </w:rPr>
              <w:t xml:space="preserve">u problemskim </w:t>
            </w:r>
            <w:r w:rsidRPr="00C45516">
              <w:rPr>
                <w:rFonts w:ascii="Calibri" w:hAnsi="Calibri" w:cs="Calibri"/>
                <w:w w:val="90"/>
                <w:sz w:val="24"/>
                <w:szCs w:val="24"/>
              </w:rPr>
              <w:t>situacijama.</w:t>
            </w:r>
          </w:p>
        </w:tc>
      </w:tr>
    </w:tbl>
    <w:p w:rsidR="00E24BA7" w:rsidRDefault="00E24BA7"/>
    <w:p w:rsidR="00E24BA7" w:rsidRDefault="00E24BA7"/>
    <w:p w:rsidR="0056242A" w:rsidRDefault="0056242A"/>
    <w:p w:rsidR="0056242A" w:rsidRDefault="0056242A"/>
    <w:p w:rsidR="0056242A" w:rsidRDefault="0056242A"/>
    <w:p w:rsidR="0056242A" w:rsidRDefault="0056242A"/>
    <w:p w:rsidR="0056242A" w:rsidRDefault="0056242A"/>
    <w:p w:rsidR="0056242A" w:rsidRDefault="0056242A"/>
    <w:p w:rsidR="00E24BA7" w:rsidRDefault="00E24BA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2C1EF8" w:rsidRDefault="002C1EF8" w:rsidP="00B72B11">
            <w:pPr>
              <w:jc w:val="center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OBLIK  I  PROSTOR</w:t>
            </w: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C45516" w:rsidRPr="00C45516" w:rsidRDefault="00E24BA7" w:rsidP="00C45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C45516">
              <w:rPr>
                <w:sz w:val="24"/>
                <w:szCs w:val="24"/>
              </w:rPr>
              <w:t xml:space="preserve"> C. 4. 1.</w:t>
            </w:r>
          </w:p>
          <w:p w:rsidR="00E24BA7" w:rsidRPr="00F47334" w:rsidRDefault="00434735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Određuje i crta kut.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434735" w:rsidRPr="00434735" w:rsidRDefault="00434735" w:rsidP="00434735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34735">
              <w:rPr>
                <w:rFonts w:ascii="Calibri" w:hAnsi="Calibri" w:cs="Calibri"/>
                <w:color w:val="231F20"/>
                <w:sz w:val="24"/>
                <w:szCs w:val="24"/>
              </w:rPr>
              <w:t>Opisuje pojam kuta.</w:t>
            </w:r>
          </w:p>
          <w:p w:rsidR="00434735" w:rsidRPr="00434735" w:rsidRDefault="00434735" w:rsidP="00434735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34735">
              <w:rPr>
                <w:rFonts w:ascii="Calibri" w:hAnsi="Calibri" w:cs="Calibri"/>
                <w:color w:val="231F20"/>
                <w:sz w:val="24"/>
                <w:szCs w:val="24"/>
              </w:rPr>
              <w:t>Prepoznaje, uspoređuje i crta pravi, šiljasti i tupi kut. Imenuje vrh i krakove kuta.</w:t>
            </w:r>
          </w:p>
          <w:p w:rsidR="00434735" w:rsidRPr="00434735" w:rsidRDefault="00434735" w:rsidP="00434735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434735">
              <w:rPr>
                <w:rFonts w:ascii="Calibri" w:hAnsi="Calibri" w:cs="Calibri"/>
                <w:color w:val="231F20"/>
                <w:sz w:val="24"/>
                <w:szCs w:val="24"/>
              </w:rPr>
              <w:t>Prepoznaje i ističe točke koje (ne) pripadaju kutu.</w:t>
            </w:r>
          </w:p>
          <w:p w:rsidR="00E24BA7" w:rsidRPr="004B77B7" w:rsidRDefault="00434735" w:rsidP="00434735">
            <w:pPr>
              <w:rPr>
                <w:sz w:val="24"/>
                <w:szCs w:val="24"/>
              </w:rPr>
            </w:pPr>
            <w:r w:rsidRPr="004B77B7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Koristi se oznakom kuta (kut </w:t>
            </w:r>
            <w:r w:rsidRPr="004B77B7">
              <w:rPr>
                <w:rFonts w:ascii="Calibri" w:eastAsia="Times New Roman" w:hAnsi="Calibri" w:cs="Calibri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aVb) </w:t>
            </w:r>
            <w:r w:rsidRPr="004B77B7">
              <w:rPr>
                <w:rFonts w:ascii="Calibri" w:eastAsia="Times New Roman" w:hAnsi="Calibri" w:cs="Calibri"/>
                <w:color w:val="231F20"/>
                <w:sz w:val="24"/>
                <w:szCs w:val="24"/>
                <w:lang w:eastAsia="hr-HR"/>
              </w:rPr>
              <w:t>pazeći na orijentaciju (suprotno od kretanja kazaljki na satu).</w:t>
            </w:r>
          </w:p>
        </w:tc>
        <w:tc>
          <w:tcPr>
            <w:tcW w:w="2115" w:type="dxa"/>
          </w:tcPr>
          <w:p w:rsidR="00E24BA7" w:rsidRPr="004B77B7" w:rsidRDefault="00E24BA7" w:rsidP="00B72B11">
            <w:pPr>
              <w:rPr>
                <w:sz w:val="24"/>
                <w:szCs w:val="24"/>
              </w:rPr>
            </w:pPr>
            <w:r w:rsidRPr="004B77B7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4B77B7" w:rsidRDefault="00434735" w:rsidP="00B72B11">
            <w:pPr>
              <w:rPr>
                <w:sz w:val="24"/>
                <w:szCs w:val="24"/>
              </w:rPr>
            </w:pPr>
            <w:r w:rsidRPr="004B77B7">
              <w:rPr>
                <w:rFonts w:ascii="Calibri" w:hAnsi="Calibri" w:cs="Calibri"/>
                <w:w w:val="95"/>
                <w:sz w:val="24"/>
                <w:szCs w:val="24"/>
              </w:rPr>
              <w:t xml:space="preserve">Prepoznaje kut na </w:t>
            </w:r>
            <w:r w:rsidRPr="004B77B7">
              <w:rPr>
                <w:rFonts w:ascii="Calibri" w:hAnsi="Calibri" w:cs="Calibri"/>
                <w:w w:val="80"/>
                <w:sz w:val="24"/>
                <w:szCs w:val="24"/>
              </w:rPr>
              <w:t xml:space="preserve">osnovnim geometrijskim </w:t>
            </w:r>
            <w:r w:rsidRPr="004B77B7">
              <w:rPr>
                <w:rFonts w:ascii="Calibri" w:hAnsi="Calibri" w:cs="Calibri"/>
                <w:w w:val="95"/>
                <w:sz w:val="24"/>
                <w:szCs w:val="24"/>
              </w:rPr>
              <w:t xml:space="preserve">likovima, crtežima i </w:t>
            </w:r>
            <w:r w:rsidRPr="004B77B7">
              <w:rPr>
                <w:rFonts w:ascii="Calibri" w:hAnsi="Calibri" w:cs="Calibri"/>
                <w:w w:val="80"/>
                <w:sz w:val="24"/>
                <w:szCs w:val="24"/>
              </w:rPr>
              <w:t xml:space="preserve">objektima u okruženju te </w:t>
            </w:r>
            <w:r w:rsidRPr="004B77B7">
              <w:rPr>
                <w:rFonts w:ascii="Calibri" w:hAnsi="Calibri" w:cs="Calibri"/>
                <w:w w:val="95"/>
                <w:sz w:val="24"/>
                <w:szCs w:val="24"/>
              </w:rPr>
              <w:t>ga opisuje i crta.</w:t>
            </w:r>
          </w:p>
        </w:tc>
        <w:tc>
          <w:tcPr>
            <w:tcW w:w="2115" w:type="dxa"/>
          </w:tcPr>
          <w:p w:rsidR="00E24BA7" w:rsidRPr="004B77B7" w:rsidRDefault="00434735" w:rsidP="00B72B11">
            <w:pPr>
              <w:rPr>
                <w:sz w:val="24"/>
                <w:szCs w:val="24"/>
              </w:rPr>
            </w:pPr>
            <w:r w:rsidRPr="004B77B7">
              <w:rPr>
                <w:rFonts w:ascii="Calibri" w:hAnsi="Calibri" w:cs="Calibri"/>
                <w:w w:val="90"/>
                <w:sz w:val="24"/>
                <w:szCs w:val="24"/>
              </w:rPr>
              <w:t xml:space="preserve">Prepoznaje i crta </w:t>
            </w:r>
            <w:r w:rsidRPr="004B77B7">
              <w:rPr>
                <w:rFonts w:ascii="Calibri" w:hAnsi="Calibri" w:cs="Calibri"/>
                <w:w w:val="85"/>
                <w:sz w:val="24"/>
                <w:szCs w:val="24"/>
              </w:rPr>
              <w:t xml:space="preserve">šiljasti, pravi i tupi kut </w:t>
            </w:r>
            <w:r w:rsidRPr="004B77B7">
              <w:rPr>
                <w:rFonts w:ascii="Calibri" w:hAnsi="Calibri" w:cs="Calibri"/>
                <w:w w:val="90"/>
                <w:sz w:val="24"/>
                <w:szCs w:val="24"/>
              </w:rPr>
              <w:t xml:space="preserve">te određuje (ne) </w:t>
            </w:r>
            <w:r w:rsidRPr="004B77B7">
              <w:rPr>
                <w:rFonts w:ascii="Calibri" w:hAnsi="Calibri" w:cs="Calibri"/>
                <w:w w:val="80"/>
                <w:sz w:val="24"/>
                <w:szCs w:val="24"/>
              </w:rPr>
              <w:t>pripadnost točke kutu.</w:t>
            </w:r>
          </w:p>
        </w:tc>
        <w:tc>
          <w:tcPr>
            <w:tcW w:w="2115" w:type="dxa"/>
          </w:tcPr>
          <w:p w:rsidR="00E24BA7" w:rsidRPr="004B77B7" w:rsidRDefault="00434735" w:rsidP="00B72B11">
            <w:pPr>
              <w:rPr>
                <w:sz w:val="24"/>
                <w:szCs w:val="24"/>
              </w:rPr>
            </w:pPr>
            <w:r w:rsidRPr="004B77B7">
              <w:rPr>
                <w:rFonts w:ascii="Calibri" w:hAnsi="Calibri" w:cs="Calibri"/>
                <w:w w:val="80"/>
                <w:sz w:val="24"/>
                <w:szCs w:val="24"/>
              </w:rPr>
              <w:t>Crta različite kutove</w:t>
            </w:r>
            <w:r w:rsidRPr="004B77B7">
              <w:rPr>
                <w:rFonts w:ascii="Calibri" w:hAnsi="Calibri" w:cs="Calibri"/>
                <w:spacing w:val="-9"/>
                <w:w w:val="80"/>
                <w:sz w:val="24"/>
                <w:szCs w:val="24"/>
              </w:rPr>
              <w:t xml:space="preserve"> </w:t>
            </w:r>
            <w:r w:rsidRPr="004B77B7">
              <w:rPr>
                <w:rFonts w:ascii="Calibri" w:hAnsi="Calibri" w:cs="Calibri"/>
                <w:w w:val="80"/>
                <w:sz w:val="24"/>
                <w:szCs w:val="24"/>
              </w:rPr>
              <w:t xml:space="preserve">te </w:t>
            </w:r>
            <w:r w:rsidRPr="004B77B7">
              <w:rPr>
                <w:rFonts w:ascii="Calibri" w:hAnsi="Calibri" w:cs="Calibri"/>
                <w:w w:val="85"/>
                <w:sz w:val="24"/>
                <w:szCs w:val="24"/>
              </w:rPr>
              <w:t>određuje</w:t>
            </w:r>
            <w:r w:rsidRPr="004B77B7">
              <w:rPr>
                <w:rFonts w:ascii="Calibri" w:hAnsi="Calibri" w:cs="Calibri"/>
                <w:spacing w:val="-33"/>
                <w:w w:val="85"/>
                <w:sz w:val="24"/>
                <w:szCs w:val="24"/>
              </w:rPr>
              <w:t xml:space="preserve"> </w:t>
            </w:r>
            <w:r w:rsidRPr="004B77B7">
              <w:rPr>
                <w:rFonts w:ascii="Calibri" w:hAnsi="Calibri" w:cs="Calibri"/>
                <w:w w:val="85"/>
                <w:sz w:val="24"/>
                <w:szCs w:val="24"/>
              </w:rPr>
              <w:t>vrh</w:t>
            </w:r>
            <w:r w:rsidRPr="004B77B7">
              <w:rPr>
                <w:rFonts w:ascii="Calibri" w:hAnsi="Calibri" w:cs="Calibri"/>
                <w:spacing w:val="-32"/>
                <w:w w:val="85"/>
                <w:sz w:val="24"/>
                <w:szCs w:val="24"/>
              </w:rPr>
              <w:t xml:space="preserve"> </w:t>
            </w:r>
            <w:r w:rsidRPr="004B77B7">
              <w:rPr>
                <w:rFonts w:ascii="Calibri" w:hAnsi="Calibri" w:cs="Calibri"/>
                <w:w w:val="85"/>
                <w:sz w:val="24"/>
                <w:szCs w:val="24"/>
              </w:rPr>
              <w:t>i</w:t>
            </w:r>
            <w:r w:rsidRPr="004B77B7">
              <w:rPr>
                <w:rFonts w:ascii="Calibri" w:hAnsi="Calibri" w:cs="Calibri"/>
                <w:spacing w:val="-32"/>
                <w:w w:val="85"/>
                <w:sz w:val="24"/>
                <w:szCs w:val="24"/>
              </w:rPr>
              <w:t xml:space="preserve"> </w:t>
            </w:r>
            <w:r w:rsidRPr="004B77B7">
              <w:rPr>
                <w:rFonts w:ascii="Calibri" w:hAnsi="Calibri" w:cs="Calibri"/>
                <w:w w:val="85"/>
                <w:sz w:val="24"/>
                <w:szCs w:val="24"/>
              </w:rPr>
              <w:t xml:space="preserve">krakove </w:t>
            </w:r>
            <w:r w:rsidRPr="004B77B7">
              <w:rPr>
                <w:rFonts w:ascii="Calibri" w:hAnsi="Calibri" w:cs="Calibri"/>
                <w:w w:val="90"/>
                <w:sz w:val="24"/>
                <w:szCs w:val="24"/>
              </w:rPr>
              <w:t>kuta.</w:t>
            </w:r>
          </w:p>
        </w:tc>
        <w:tc>
          <w:tcPr>
            <w:tcW w:w="2115" w:type="dxa"/>
          </w:tcPr>
          <w:p w:rsidR="00E24BA7" w:rsidRPr="004B77B7" w:rsidRDefault="00434735" w:rsidP="00B72B11">
            <w:pPr>
              <w:rPr>
                <w:sz w:val="24"/>
                <w:szCs w:val="24"/>
              </w:rPr>
            </w:pPr>
            <w:r w:rsidRPr="004B77B7">
              <w:rPr>
                <w:rFonts w:ascii="Calibri" w:hAnsi="Calibri" w:cs="Calibri"/>
                <w:w w:val="80"/>
                <w:sz w:val="24"/>
                <w:szCs w:val="24"/>
              </w:rPr>
              <w:t xml:space="preserve">Precizno crta zadani kut </w:t>
            </w:r>
            <w:r w:rsidRPr="004B77B7">
              <w:rPr>
                <w:rFonts w:ascii="Calibri" w:hAnsi="Calibri" w:cs="Calibri"/>
                <w:w w:val="85"/>
                <w:sz w:val="24"/>
                <w:szCs w:val="24"/>
              </w:rPr>
              <w:t xml:space="preserve">te ga pravilno zapisuje </w:t>
            </w:r>
            <w:r w:rsidRPr="004B77B7">
              <w:rPr>
                <w:rFonts w:ascii="Calibri" w:hAnsi="Calibri" w:cs="Calibri"/>
                <w:w w:val="90"/>
                <w:sz w:val="24"/>
                <w:szCs w:val="24"/>
              </w:rPr>
              <w:t>matematičkim simbolom.</w:t>
            </w:r>
          </w:p>
        </w:tc>
      </w:tr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74181A" w:rsidRDefault="00E24BA7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4B77B7">
              <w:rPr>
                <w:sz w:val="24"/>
                <w:szCs w:val="24"/>
              </w:rPr>
              <w:t xml:space="preserve"> C. 4. 2.</w:t>
            </w:r>
          </w:p>
          <w:p w:rsidR="00E24BA7" w:rsidRPr="00F47334" w:rsidRDefault="004B77B7" w:rsidP="00B72B11">
            <w:pPr>
              <w:jc w:val="center"/>
              <w:rPr>
                <w:b/>
                <w:sz w:val="24"/>
                <w:szCs w:val="24"/>
              </w:rPr>
            </w:pPr>
            <w:r w:rsidRPr="004B77B7">
              <w:rPr>
                <w:b/>
                <w:sz w:val="24"/>
                <w:szCs w:val="24"/>
              </w:rPr>
              <w:t>Razlikuje i opisuje trokute prema duljinama stranica te pravokutni trokut.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A438EE" w:rsidRPr="00A438EE" w:rsidRDefault="00A438EE" w:rsidP="00A438E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438EE">
              <w:rPr>
                <w:rFonts w:ascii="Calibri" w:hAnsi="Calibri" w:cs="Calibri"/>
                <w:color w:val="231F20"/>
                <w:sz w:val="24"/>
                <w:szCs w:val="24"/>
              </w:rPr>
              <w:t>Razlikuje i opisuje trokute prema duljinama stranica i dijeli ih na jednakostranične, raznostranične i jednakokračne trokute.</w:t>
            </w:r>
          </w:p>
          <w:p w:rsidR="00A438EE" w:rsidRPr="00A438EE" w:rsidRDefault="00A438EE" w:rsidP="00A438E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A438EE">
              <w:rPr>
                <w:rFonts w:ascii="Calibri" w:hAnsi="Calibri" w:cs="Calibri"/>
                <w:color w:val="231F20"/>
                <w:sz w:val="24"/>
                <w:szCs w:val="24"/>
              </w:rPr>
              <w:t>Razlikuje i opisuje pravokutni trokut u odnosu na druge trokute.</w:t>
            </w:r>
          </w:p>
          <w:p w:rsidR="00E24BA7" w:rsidRPr="00A438EE" w:rsidRDefault="00E24BA7" w:rsidP="00B72B11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E24BA7" w:rsidRPr="00A438EE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A438EE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A438EE" w:rsidRDefault="00A438EE" w:rsidP="00B72B11">
            <w:pPr>
              <w:rPr>
                <w:sz w:val="24"/>
                <w:szCs w:val="24"/>
              </w:rPr>
            </w:pPr>
            <w:r w:rsidRPr="00A438EE">
              <w:rPr>
                <w:rFonts w:ascii="Calibri" w:hAnsi="Calibri" w:cs="Calibri"/>
                <w:w w:val="80"/>
                <w:sz w:val="24"/>
                <w:szCs w:val="24"/>
              </w:rPr>
              <w:t xml:space="preserve">Nabraja vrste trokuta </w:t>
            </w:r>
            <w:r w:rsidRPr="00A438EE">
              <w:rPr>
                <w:rFonts w:ascii="Calibri" w:hAnsi="Calibri" w:cs="Calibri"/>
                <w:w w:val="85"/>
                <w:sz w:val="24"/>
                <w:szCs w:val="24"/>
              </w:rPr>
              <w:t xml:space="preserve">(jednakostranični, </w:t>
            </w:r>
            <w:r w:rsidRPr="00A438EE">
              <w:rPr>
                <w:rFonts w:ascii="Calibri" w:hAnsi="Calibri" w:cs="Calibri"/>
                <w:w w:val="90"/>
                <w:sz w:val="24"/>
                <w:szCs w:val="24"/>
              </w:rPr>
              <w:t xml:space="preserve">jednakokračni, raznostranični i </w:t>
            </w:r>
            <w:r w:rsidRPr="00A438EE">
              <w:rPr>
                <w:rFonts w:ascii="Calibri" w:hAnsi="Calibri" w:cs="Calibri"/>
                <w:w w:val="85"/>
                <w:sz w:val="24"/>
                <w:szCs w:val="24"/>
              </w:rPr>
              <w:t>pravokutni trokut).</w:t>
            </w:r>
          </w:p>
        </w:tc>
        <w:tc>
          <w:tcPr>
            <w:tcW w:w="2115" w:type="dxa"/>
          </w:tcPr>
          <w:p w:rsidR="00A438EE" w:rsidRPr="00A438EE" w:rsidRDefault="00A438EE" w:rsidP="00A438EE">
            <w:pPr>
              <w:spacing w:after="160" w:line="259" w:lineRule="auto"/>
              <w:rPr>
                <w:rFonts w:ascii="Calibri" w:eastAsia="Calibri" w:hAnsi="Calibri" w:cs="Calibri"/>
                <w:w w:val="85"/>
                <w:sz w:val="24"/>
                <w:szCs w:val="24"/>
              </w:rPr>
            </w:pPr>
            <w:r w:rsidRPr="00A438EE">
              <w:rPr>
                <w:rFonts w:ascii="Calibri" w:eastAsia="Calibri" w:hAnsi="Calibri" w:cs="Calibri"/>
                <w:w w:val="85"/>
                <w:sz w:val="24"/>
                <w:szCs w:val="24"/>
              </w:rPr>
              <w:t xml:space="preserve">Razlikuje i imenuje jednakostranični, </w:t>
            </w:r>
            <w:r w:rsidRPr="00A438EE"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jednakokračni, raznostranični i </w:t>
            </w:r>
            <w:r w:rsidRPr="00A438EE">
              <w:rPr>
                <w:rFonts w:ascii="Calibri" w:eastAsia="Calibri" w:hAnsi="Calibri" w:cs="Calibri"/>
                <w:w w:val="85"/>
                <w:sz w:val="24"/>
                <w:szCs w:val="24"/>
              </w:rPr>
              <w:t>pravokutni trokut.</w:t>
            </w:r>
          </w:p>
          <w:p w:rsidR="00E24BA7" w:rsidRPr="00A438EE" w:rsidRDefault="00E24BA7" w:rsidP="00B72B11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E24BA7" w:rsidRPr="00A438EE" w:rsidRDefault="00A438EE" w:rsidP="00B72B11">
            <w:pPr>
              <w:rPr>
                <w:sz w:val="24"/>
                <w:szCs w:val="24"/>
              </w:rPr>
            </w:pPr>
            <w:r w:rsidRPr="00A438EE">
              <w:rPr>
                <w:rFonts w:ascii="Calibri" w:hAnsi="Calibri" w:cs="Calibri"/>
                <w:w w:val="90"/>
                <w:sz w:val="24"/>
                <w:szCs w:val="24"/>
              </w:rPr>
              <w:t xml:space="preserve">Opisuje </w:t>
            </w:r>
            <w:r w:rsidRPr="00A438EE">
              <w:rPr>
                <w:rFonts w:ascii="Calibri" w:hAnsi="Calibri" w:cs="Calibri"/>
                <w:w w:val="80"/>
                <w:sz w:val="24"/>
                <w:szCs w:val="24"/>
              </w:rPr>
              <w:t xml:space="preserve">jednakostranični, </w:t>
            </w:r>
            <w:r w:rsidRPr="00A438EE">
              <w:rPr>
                <w:rFonts w:ascii="Calibri" w:hAnsi="Calibri" w:cs="Calibri"/>
                <w:w w:val="90"/>
                <w:sz w:val="24"/>
                <w:szCs w:val="24"/>
              </w:rPr>
              <w:t xml:space="preserve">jednakokračni, raznostranični i </w:t>
            </w:r>
            <w:r w:rsidRPr="00A438EE">
              <w:rPr>
                <w:rFonts w:ascii="Calibri" w:hAnsi="Calibri" w:cs="Calibri"/>
                <w:w w:val="80"/>
                <w:sz w:val="24"/>
                <w:szCs w:val="24"/>
              </w:rPr>
              <w:t>pravokutni trokut.</w:t>
            </w:r>
          </w:p>
        </w:tc>
        <w:tc>
          <w:tcPr>
            <w:tcW w:w="2115" w:type="dxa"/>
          </w:tcPr>
          <w:p w:rsidR="00E24BA7" w:rsidRPr="00A438EE" w:rsidRDefault="00A438EE" w:rsidP="00B72B11">
            <w:pPr>
              <w:rPr>
                <w:sz w:val="24"/>
                <w:szCs w:val="24"/>
              </w:rPr>
            </w:pPr>
            <w:r w:rsidRPr="00A438EE">
              <w:rPr>
                <w:rFonts w:ascii="Calibri" w:hAnsi="Calibri" w:cs="Calibri"/>
                <w:w w:val="85"/>
                <w:sz w:val="24"/>
                <w:szCs w:val="24"/>
              </w:rPr>
              <w:t xml:space="preserve">Prepoznaje i razlikuje </w:t>
            </w:r>
            <w:r w:rsidRPr="00A438EE">
              <w:rPr>
                <w:rFonts w:ascii="Calibri" w:hAnsi="Calibri" w:cs="Calibri"/>
                <w:w w:val="80"/>
                <w:sz w:val="24"/>
                <w:szCs w:val="24"/>
              </w:rPr>
              <w:t xml:space="preserve">različite vrste trokuta </w:t>
            </w:r>
            <w:r w:rsidRPr="00A438EE">
              <w:rPr>
                <w:rFonts w:ascii="Calibri" w:hAnsi="Calibri" w:cs="Calibri"/>
                <w:w w:val="95"/>
                <w:sz w:val="24"/>
                <w:szCs w:val="24"/>
              </w:rPr>
              <w:t>na složenijim motivima.</w:t>
            </w:r>
          </w:p>
        </w:tc>
      </w:tr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74181A" w:rsidRDefault="00E24BA7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B852C9">
              <w:rPr>
                <w:sz w:val="24"/>
                <w:szCs w:val="24"/>
              </w:rPr>
              <w:t xml:space="preserve"> C. 4. 3.</w:t>
            </w:r>
          </w:p>
          <w:p w:rsidR="00E24BA7" w:rsidRPr="00F47334" w:rsidRDefault="007D43A2" w:rsidP="00B72B11">
            <w:pPr>
              <w:jc w:val="center"/>
              <w:rPr>
                <w:b/>
                <w:sz w:val="24"/>
                <w:szCs w:val="24"/>
              </w:rPr>
            </w:pPr>
            <w:r w:rsidRPr="007D43A2">
              <w:rPr>
                <w:b/>
                <w:sz w:val="24"/>
                <w:szCs w:val="24"/>
              </w:rPr>
              <w:t>Opisuje i konstruira krug i njegove elemente.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lastRenderedPageBreak/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B72B11" w:rsidRPr="00B72B11" w:rsidRDefault="00B72B11" w:rsidP="00B72B1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</w:rPr>
            </w:pPr>
            <w:r w:rsidRPr="00B72B11">
              <w:rPr>
                <w:rFonts w:ascii="Calibri" w:hAnsi="Calibri" w:cs="Calibri"/>
                <w:color w:val="231F20"/>
              </w:rPr>
              <w:t>Opisuje i konstruira krug i njegove elemente (kružnica, polumjer i središte).</w:t>
            </w:r>
          </w:p>
          <w:p w:rsidR="00E24BA7" w:rsidRPr="00C64F35" w:rsidRDefault="00B72B11" w:rsidP="00B72B11">
            <w:pPr>
              <w:rPr>
                <w:sz w:val="24"/>
                <w:szCs w:val="24"/>
              </w:rPr>
            </w:pPr>
            <w:r w:rsidRPr="00B72B11">
              <w:rPr>
                <w:rFonts w:ascii="Calibri" w:eastAsia="Times New Roman" w:hAnsi="Calibri" w:cs="Calibri"/>
                <w:color w:val="231F20"/>
                <w:lang w:eastAsia="hr-HR"/>
              </w:rPr>
              <w:t>Opisuje odnos kruga i kružnice. Prepoznaje polumjer i središte kruga i kružnice.</w:t>
            </w:r>
          </w:p>
        </w:tc>
        <w:tc>
          <w:tcPr>
            <w:tcW w:w="2115" w:type="dxa"/>
          </w:tcPr>
          <w:p w:rsidR="00E24BA7" w:rsidRPr="00C64F35" w:rsidRDefault="00E24BA7" w:rsidP="00B7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C64F35" w:rsidRDefault="00B72B11" w:rsidP="00B72B11">
            <w:pPr>
              <w:rPr>
                <w:sz w:val="24"/>
                <w:szCs w:val="24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Razlikuje i konstruira </w:t>
            </w:r>
            <w:r w:rsidRPr="006F65EB">
              <w:rPr>
                <w:rFonts w:ascii="Calibri" w:hAnsi="Calibri" w:cs="Calibri"/>
                <w:w w:val="95"/>
              </w:rPr>
              <w:t>krug i kružnicu.</w:t>
            </w:r>
          </w:p>
        </w:tc>
        <w:tc>
          <w:tcPr>
            <w:tcW w:w="2115" w:type="dxa"/>
          </w:tcPr>
          <w:p w:rsidR="00E24BA7" w:rsidRPr="00C64F35" w:rsidRDefault="00B72B11" w:rsidP="00B72B11">
            <w:pPr>
              <w:rPr>
                <w:sz w:val="24"/>
                <w:szCs w:val="24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Prepoznaje i navodi </w:t>
            </w:r>
            <w:r w:rsidRPr="006F65EB">
              <w:rPr>
                <w:rFonts w:ascii="Calibri" w:hAnsi="Calibri" w:cs="Calibri"/>
                <w:w w:val="95"/>
              </w:rPr>
              <w:t xml:space="preserve">točke koje (ne) </w:t>
            </w:r>
            <w:r w:rsidRPr="006F65EB">
              <w:rPr>
                <w:rFonts w:ascii="Calibri" w:hAnsi="Calibri" w:cs="Calibri"/>
                <w:w w:val="90"/>
              </w:rPr>
              <w:t xml:space="preserve">pripadaju krugu ili </w:t>
            </w:r>
            <w:r w:rsidRPr="006F65EB">
              <w:rPr>
                <w:rFonts w:ascii="Calibri" w:hAnsi="Calibri" w:cs="Calibri"/>
                <w:w w:val="95"/>
              </w:rPr>
              <w:t>kružnici.</w:t>
            </w:r>
          </w:p>
        </w:tc>
        <w:tc>
          <w:tcPr>
            <w:tcW w:w="2115" w:type="dxa"/>
          </w:tcPr>
          <w:p w:rsidR="00E24BA7" w:rsidRPr="00C64F35" w:rsidRDefault="00B72B11" w:rsidP="00B72B11">
            <w:pPr>
              <w:rPr>
                <w:sz w:val="24"/>
                <w:szCs w:val="24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Opisuje međusobne </w:t>
            </w:r>
            <w:r w:rsidRPr="006F65EB">
              <w:rPr>
                <w:rFonts w:ascii="Calibri" w:hAnsi="Calibri" w:cs="Calibri"/>
                <w:w w:val="80"/>
              </w:rPr>
              <w:t xml:space="preserve">odnose kruga, kružnice, </w:t>
            </w:r>
            <w:r w:rsidRPr="006F65EB">
              <w:rPr>
                <w:rFonts w:ascii="Calibri" w:hAnsi="Calibri" w:cs="Calibri"/>
                <w:w w:val="90"/>
              </w:rPr>
              <w:t>središta i polumjera.</w:t>
            </w:r>
          </w:p>
        </w:tc>
        <w:tc>
          <w:tcPr>
            <w:tcW w:w="2115" w:type="dxa"/>
          </w:tcPr>
          <w:p w:rsidR="00E24BA7" w:rsidRPr="00C64F35" w:rsidRDefault="00B72B11" w:rsidP="00B72B11">
            <w:pPr>
              <w:rPr>
                <w:sz w:val="24"/>
                <w:szCs w:val="24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Konstruira motive </w:t>
            </w:r>
            <w:r w:rsidRPr="006F65EB">
              <w:rPr>
                <w:rFonts w:ascii="Calibri" w:hAnsi="Calibri" w:cs="Calibri"/>
                <w:w w:val="85"/>
              </w:rPr>
              <w:t>koristeći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se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krugom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i </w:t>
            </w:r>
            <w:r w:rsidRPr="006F65EB">
              <w:rPr>
                <w:rFonts w:ascii="Calibri" w:hAnsi="Calibri" w:cs="Calibri"/>
                <w:w w:val="95"/>
              </w:rPr>
              <w:t>kružnicom.</w:t>
            </w:r>
          </w:p>
        </w:tc>
      </w:tr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74181A" w:rsidRDefault="00E24BA7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C10BBB">
              <w:rPr>
                <w:sz w:val="24"/>
                <w:szCs w:val="24"/>
              </w:rPr>
              <w:t xml:space="preserve"> C. 4. 4.</w:t>
            </w:r>
          </w:p>
          <w:p w:rsidR="00E24BA7" w:rsidRPr="00F47334" w:rsidRDefault="00C10BBB" w:rsidP="00B72B11">
            <w:pPr>
              <w:jc w:val="center"/>
              <w:rPr>
                <w:b/>
                <w:sz w:val="24"/>
                <w:szCs w:val="24"/>
              </w:rPr>
            </w:pPr>
            <w:r w:rsidRPr="00C10BBB">
              <w:rPr>
                <w:b/>
                <w:sz w:val="24"/>
                <w:szCs w:val="24"/>
              </w:rPr>
              <w:t>Crta i konstruira geometrijske likove.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C10BBB" w:rsidRPr="00C10BBB" w:rsidRDefault="00C10BBB" w:rsidP="00C10BBB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C10BBB">
              <w:rPr>
                <w:rFonts w:cstheme="minorHAnsi"/>
                <w:color w:val="231F20"/>
                <w:sz w:val="24"/>
                <w:szCs w:val="24"/>
              </w:rPr>
              <w:t>Geometrijskim priborom crta osnovne geometrijske likove (raznostranični i pravokutni trokut, pravokutnik i kvadrat).</w:t>
            </w:r>
          </w:p>
          <w:p w:rsidR="00C10BBB" w:rsidRPr="00C10BBB" w:rsidRDefault="00C10BBB" w:rsidP="00C10BBB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C10BBB">
              <w:rPr>
                <w:rFonts w:cstheme="minorHAnsi"/>
                <w:color w:val="231F20"/>
                <w:sz w:val="24"/>
                <w:szCs w:val="24"/>
              </w:rPr>
              <w:t>Konstruira jednakostranične, raznostranične i jednakokračne trokute.</w:t>
            </w:r>
          </w:p>
          <w:p w:rsidR="00E24BA7" w:rsidRPr="00C10BBB" w:rsidRDefault="00E24BA7" w:rsidP="00B72B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4BA7" w:rsidRPr="00C10BBB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C10BBB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C10BBB" w:rsidRDefault="00C10BBB" w:rsidP="00B72B11">
            <w:pPr>
              <w:rPr>
                <w:rFonts w:cstheme="minorHAnsi"/>
                <w:sz w:val="24"/>
                <w:szCs w:val="24"/>
              </w:rPr>
            </w:pPr>
            <w:r w:rsidRPr="00C10BBB">
              <w:rPr>
                <w:rFonts w:cstheme="minorHAnsi"/>
                <w:w w:val="80"/>
                <w:sz w:val="24"/>
                <w:szCs w:val="24"/>
              </w:rPr>
              <w:t xml:space="preserve">Crta raznostranični </w:t>
            </w:r>
            <w:r w:rsidRPr="00C10BBB">
              <w:rPr>
                <w:rFonts w:cstheme="minorHAnsi"/>
                <w:w w:val="90"/>
                <w:sz w:val="24"/>
                <w:szCs w:val="24"/>
              </w:rPr>
              <w:t>trokut.</w:t>
            </w:r>
          </w:p>
        </w:tc>
        <w:tc>
          <w:tcPr>
            <w:tcW w:w="2115" w:type="dxa"/>
          </w:tcPr>
          <w:p w:rsidR="00E24BA7" w:rsidRPr="00C10BBB" w:rsidRDefault="00C10BBB" w:rsidP="00B72B11">
            <w:pPr>
              <w:rPr>
                <w:rFonts w:cstheme="minorHAnsi"/>
                <w:sz w:val="24"/>
                <w:szCs w:val="24"/>
              </w:rPr>
            </w:pPr>
            <w:r w:rsidRPr="00C10BBB">
              <w:rPr>
                <w:rFonts w:cstheme="minorHAnsi"/>
                <w:w w:val="80"/>
                <w:sz w:val="24"/>
                <w:szCs w:val="24"/>
              </w:rPr>
              <w:t xml:space="preserve">Uz manju nesigurnost </w:t>
            </w:r>
            <w:r w:rsidRPr="00C10BBB">
              <w:rPr>
                <w:rFonts w:cstheme="minorHAnsi"/>
                <w:w w:val="90"/>
                <w:sz w:val="24"/>
                <w:szCs w:val="24"/>
              </w:rPr>
              <w:t xml:space="preserve">crta pravokutnik, </w:t>
            </w:r>
            <w:r w:rsidRPr="00C10BBB">
              <w:rPr>
                <w:rFonts w:cstheme="minorHAnsi"/>
                <w:w w:val="85"/>
                <w:sz w:val="24"/>
                <w:szCs w:val="24"/>
              </w:rPr>
              <w:t xml:space="preserve">kvadrat i pravokutni </w:t>
            </w:r>
            <w:r w:rsidRPr="00C10BBB">
              <w:rPr>
                <w:rFonts w:cstheme="minorHAnsi"/>
                <w:w w:val="90"/>
                <w:sz w:val="24"/>
                <w:szCs w:val="24"/>
              </w:rPr>
              <w:t>trokut.</w:t>
            </w:r>
          </w:p>
        </w:tc>
        <w:tc>
          <w:tcPr>
            <w:tcW w:w="2115" w:type="dxa"/>
          </w:tcPr>
          <w:p w:rsidR="00E24BA7" w:rsidRPr="00C10BBB" w:rsidRDefault="00C10BBB" w:rsidP="00B72B11">
            <w:pPr>
              <w:rPr>
                <w:rFonts w:cstheme="minorHAnsi"/>
                <w:sz w:val="24"/>
                <w:szCs w:val="24"/>
              </w:rPr>
            </w:pPr>
            <w:r w:rsidRPr="00C10BBB">
              <w:rPr>
                <w:rFonts w:cstheme="minorHAnsi"/>
                <w:w w:val="90"/>
                <w:sz w:val="24"/>
                <w:szCs w:val="24"/>
              </w:rPr>
              <w:t xml:space="preserve">Crta pravokutnik i </w:t>
            </w:r>
            <w:r w:rsidRPr="00C10BBB">
              <w:rPr>
                <w:rFonts w:cstheme="minorHAnsi"/>
                <w:w w:val="80"/>
                <w:sz w:val="24"/>
                <w:szCs w:val="24"/>
              </w:rPr>
              <w:t xml:space="preserve">kvadrat, a konstruira </w:t>
            </w:r>
            <w:r w:rsidRPr="00C10BBB">
              <w:rPr>
                <w:rFonts w:cstheme="minorHAnsi"/>
                <w:w w:val="90"/>
                <w:sz w:val="24"/>
                <w:szCs w:val="24"/>
              </w:rPr>
              <w:t xml:space="preserve">jednakostranični, raznostranični i </w:t>
            </w:r>
            <w:r w:rsidRPr="00C10BBB">
              <w:rPr>
                <w:rFonts w:cstheme="minorHAnsi"/>
                <w:w w:val="80"/>
                <w:sz w:val="24"/>
                <w:szCs w:val="24"/>
              </w:rPr>
              <w:t>jednakokračni trokut.</w:t>
            </w:r>
          </w:p>
        </w:tc>
        <w:tc>
          <w:tcPr>
            <w:tcW w:w="2115" w:type="dxa"/>
          </w:tcPr>
          <w:p w:rsidR="00E24BA7" w:rsidRPr="00C10BBB" w:rsidRDefault="00C10BBB" w:rsidP="00B72B11">
            <w:pPr>
              <w:rPr>
                <w:rFonts w:cstheme="minorHAnsi"/>
                <w:sz w:val="24"/>
                <w:szCs w:val="24"/>
              </w:rPr>
            </w:pPr>
            <w:r w:rsidRPr="00C10BBB">
              <w:rPr>
                <w:rFonts w:cstheme="minorHAnsi"/>
                <w:w w:val="95"/>
                <w:sz w:val="24"/>
                <w:szCs w:val="24"/>
              </w:rPr>
              <w:t xml:space="preserve">Crta i konstruira složenije oblike </w:t>
            </w:r>
            <w:r w:rsidRPr="00C10BBB">
              <w:rPr>
                <w:rFonts w:cstheme="minorHAnsi"/>
                <w:w w:val="80"/>
                <w:sz w:val="24"/>
                <w:szCs w:val="24"/>
              </w:rPr>
              <w:t xml:space="preserve">sastavljene od poznatih </w:t>
            </w:r>
            <w:r w:rsidRPr="00C10BBB">
              <w:rPr>
                <w:rFonts w:cstheme="minorHAnsi"/>
                <w:w w:val="85"/>
                <w:sz w:val="24"/>
                <w:szCs w:val="24"/>
              </w:rPr>
              <w:t>geometrijskih likova.</w:t>
            </w:r>
          </w:p>
        </w:tc>
      </w:tr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74181A" w:rsidRDefault="00E24BA7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C10BBB">
              <w:rPr>
                <w:sz w:val="24"/>
                <w:szCs w:val="24"/>
              </w:rPr>
              <w:t xml:space="preserve"> C. 4. 5.</w:t>
            </w:r>
          </w:p>
          <w:p w:rsidR="00E24BA7" w:rsidRPr="00F47334" w:rsidRDefault="00C10BBB" w:rsidP="00B72B11">
            <w:pPr>
              <w:jc w:val="center"/>
              <w:rPr>
                <w:b/>
                <w:sz w:val="24"/>
                <w:szCs w:val="24"/>
              </w:rPr>
            </w:pPr>
            <w:r w:rsidRPr="00C10BBB">
              <w:rPr>
                <w:b/>
                <w:sz w:val="24"/>
                <w:szCs w:val="24"/>
              </w:rPr>
              <w:t>Povezuje sve poznate geometrijske oblike.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D34C7A" w:rsidRPr="00D34C7A" w:rsidRDefault="00D34C7A" w:rsidP="00D34C7A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D34C7A">
              <w:rPr>
                <w:rFonts w:cstheme="minorHAnsi"/>
                <w:color w:val="231F20"/>
                <w:sz w:val="24"/>
                <w:szCs w:val="24"/>
              </w:rPr>
              <w:t>Označava vrhove, stranice i kutove trokuta te trokut zapisuje simbolima (∆ABC).</w:t>
            </w:r>
          </w:p>
          <w:p w:rsidR="00D34C7A" w:rsidRPr="00D34C7A" w:rsidRDefault="00D34C7A" w:rsidP="00D34C7A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D34C7A">
              <w:rPr>
                <w:rFonts w:cstheme="minorHAnsi"/>
                <w:color w:val="231F20"/>
                <w:sz w:val="24"/>
                <w:szCs w:val="24"/>
              </w:rPr>
              <w:t>Povezuje sve geometrijske pojmove u opisivanju geometrijskih objekata (vrhovi, strane, stranice, bridovi, kutovi).</w:t>
            </w:r>
          </w:p>
          <w:p w:rsidR="00E24BA7" w:rsidRPr="00D34C7A" w:rsidRDefault="00E24BA7" w:rsidP="00B72B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4BA7" w:rsidRPr="00D34C7A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D34C7A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D34C7A" w:rsidRDefault="00D34C7A" w:rsidP="00B72B11">
            <w:pPr>
              <w:rPr>
                <w:rFonts w:cstheme="minorHAnsi"/>
                <w:sz w:val="24"/>
                <w:szCs w:val="24"/>
              </w:rPr>
            </w:pPr>
            <w:r w:rsidRPr="00D34C7A">
              <w:rPr>
                <w:rFonts w:cstheme="minorHAnsi"/>
                <w:w w:val="80"/>
                <w:sz w:val="24"/>
                <w:szCs w:val="24"/>
              </w:rPr>
              <w:t xml:space="preserve">Prepoznaje vrhove likova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>i</w:t>
            </w:r>
            <w:r w:rsidRPr="00D34C7A">
              <w:rPr>
                <w:rFonts w:cstheme="minorHAnsi"/>
                <w:spacing w:val="-34"/>
                <w:w w:val="85"/>
                <w:sz w:val="24"/>
                <w:szCs w:val="24"/>
              </w:rPr>
              <w:t xml:space="preserve">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>tijela</w:t>
            </w:r>
            <w:r w:rsidRPr="00D34C7A">
              <w:rPr>
                <w:rFonts w:cstheme="minorHAnsi"/>
                <w:spacing w:val="-33"/>
                <w:w w:val="85"/>
                <w:sz w:val="24"/>
                <w:szCs w:val="24"/>
              </w:rPr>
              <w:t xml:space="preserve">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>kao</w:t>
            </w:r>
            <w:r w:rsidRPr="00D34C7A">
              <w:rPr>
                <w:rFonts w:cstheme="minorHAnsi"/>
                <w:spacing w:val="-33"/>
                <w:w w:val="85"/>
                <w:sz w:val="24"/>
                <w:szCs w:val="24"/>
              </w:rPr>
              <w:t xml:space="preserve">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>točke,</w:t>
            </w:r>
            <w:r w:rsidRPr="00D34C7A">
              <w:rPr>
                <w:rFonts w:cstheme="minorHAnsi"/>
                <w:spacing w:val="-34"/>
                <w:w w:val="85"/>
                <w:sz w:val="24"/>
                <w:szCs w:val="24"/>
              </w:rPr>
              <w:t xml:space="preserve">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 xml:space="preserve">stranice </w:t>
            </w:r>
            <w:r w:rsidRPr="00D34C7A">
              <w:rPr>
                <w:rFonts w:cstheme="minorHAnsi"/>
                <w:w w:val="90"/>
                <w:sz w:val="24"/>
                <w:szCs w:val="24"/>
              </w:rPr>
              <w:t>i bridove kao dužine, ravne plohe kao geometrijske</w:t>
            </w:r>
            <w:r w:rsidRPr="00D34C7A">
              <w:rPr>
                <w:rFonts w:cstheme="minorHAnsi"/>
                <w:spacing w:val="-26"/>
                <w:w w:val="90"/>
                <w:sz w:val="24"/>
                <w:szCs w:val="24"/>
              </w:rPr>
              <w:t xml:space="preserve"> </w:t>
            </w:r>
            <w:r w:rsidRPr="00D34C7A">
              <w:rPr>
                <w:rFonts w:cstheme="minorHAnsi"/>
                <w:w w:val="90"/>
                <w:sz w:val="24"/>
                <w:szCs w:val="24"/>
              </w:rPr>
              <w:t>likove.</w:t>
            </w:r>
          </w:p>
        </w:tc>
        <w:tc>
          <w:tcPr>
            <w:tcW w:w="2115" w:type="dxa"/>
          </w:tcPr>
          <w:p w:rsidR="00E24BA7" w:rsidRPr="00D34C7A" w:rsidRDefault="00D34C7A" w:rsidP="00B72B11">
            <w:pPr>
              <w:rPr>
                <w:rFonts w:cstheme="minorHAnsi"/>
                <w:sz w:val="24"/>
                <w:szCs w:val="24"/>
              </w:rPr>
            </w:pPr>
            <w:r w:rsidRPr="00D34C7A">
              <w:rPr>
                <w:rFonts w:cstheme="minorHAnsi"/>
                <w:w w:val="90"/>
                <w:sz w:val="24"/>
                <w:szCs w:val="24"/>
              </w:rPr>
              <w:t xml:space="preserve">Povezuje sve </w:t>
            </w:r>
            <w:r w:rsidRPr="00D34C7A">
              <w:rPr>
                <w:rFonts w:cstheme="minorHAnsi"/>
                <w:w w:val="80"/>
                <w:sz w:val="24"/>
                <w:szCs w:val="24"/>
              </w:rPr>
              <w:t xml:space="preserve">geometrijske pojmove u </w:t>
            </w:r>
            <w:r w:rsidRPr="00D34C7A">
              <w:rPr>
                <w:rFonts w:cstheme="minorHAnsi"/>
                <w:w w:val="90"/>
                <w:sz w:val="24"/>
                <w:szCs w:val="24"/>
              </w:rPr>
              <w:t xml:space="preserve">opisivanju </w:t>
            </w:r>
            <w:r w:rsidRPr="00D34C7A">
              <w:rPr>
                <w:rFonts w:cstheme="minorHAnsi"/>
                <w:w w:val="80"/>
                <w:sz w:val="24"/>
                <w:szCs w:val="24"/>
              </w:rPr>
              <w:t xml:space="preserve">geometrijskih objekata (vrhovi, plohe, stranice, </w:t>
            </w:r>
            <w:r w:rsidRPr="00D34C7A">
              <w:rPr>
                <w:rFonts w:cstheme="minorHAnsi"/>
                <w:w w:val="90"/>
                <w:sz w:val="24"/>
                <w:szCs w:val="24"/>
              </w:rPr>
              <w:t>bridovi, kutovi).</w:t>
            </w:r>
          </w:p>
        </w:tc>
        <w:tc>
          <w:tcPr>
            <w:tcW w:w="2115" w:type="dxa"/>
          </w:tcPr>
          <w:p w:rsidR="00E24BA7" w:rsidRPr="00D34C7A" w:rsidRDefault="00D34C7A" w:rsidP="00B72B11">
            <w:pPr>
              <w:rPr>
                <w:rFonts w:cstheme="minorHAnsi"/>
                <w:sz w:val="24"/>
                <w:szCs w:val="24"/>
              </w:rPr>
            </w:pPr>
            <w:r w:rsidRPr="00D34C7A">
              <w:rPr>
                <w:rFonts w:cstheme="minorHAnsi"/>
                <w:w w:val="80"/>
                <w:sz w:val="24"/>
                <w:szCs w:val="24"/>
              </w:rPr>
              <w:t xml:space="preserve">Opisuje kocku, kvadar,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 xml:space="preserve">kvadrat i pravokutnik; povezuje vrhove lika i </w:t>
            </w:r>
            <w:r w:rsidRPr="00D34C7A">
              <w:rPr>
                <w:rFonts w:cstheme="minorHAnsi"/>
                <w:w w:val="90"/>
                <w:sz w:val="24"/>
                <w:szCs w:val="24"/>
              </w:rPr>
              <w:t>njihovim oznakama.</w:t>
            </w:r>
          </w:p>
        </w:tc>
        <w:tc>
          <w:tcPr>
            <w:tcW w:w="2115" w:type="dxa"/>
          </w:tcPr>
          <w:p w:rsidR="00E24BA7" w:rsidRPr="00D34C7A" w:rsidRDefault="00D34C7A" w:rsidP="00B72B11">
            <w:pPr>
              <w:rPr>
                <w:rFonts w:cstheme="minorHAnsi"/>
                <w:sz w:val="24"/>
                <w:szCs w:val="24"/>
              </w:rPr>
            </w:pPr>
            <w:r w:rsidRPr="00D34C7A">
              <w:rPr>
                <w:rFonts w:cstheme="minorHAnsi"/>
                <w:w w:val="80"/>
                <w:sz w:val="24"/>
                <w:szCs w:val="24"/>
              </w:rPr>
              <w:t xml:space="preserve">Povezuje i upotrebljava </w:t>
            </w:r>
            <w:r w:rsidRPr="00D34C7A">
              <w:rPr>
                <w:rFonts w:cstheme="minorHAnsi"/>
                <w:w w:val="85"/>
                <w:sz w:val="24"/>
                <w:szCs w:val="24"/>
              </w:rPr>
              <w:t xml:space="preserve">geometrijske oblike u stvaranju i analiziranju </w:t>
            </w:r>
            <w:r w:rsidRPr="00D34C7A">
              <w:rPr>
                <w:rFonts w:cstheme="minorHAnsi"/>
                <w:w w:val="95"/>
                <w:sz w:val="24"/>
                <w:szCs w:val="24"/>
              </w:rPr>
              <w:t>složenijih oblika.</w:t>
            </w:r>
          </w:p>
        </w:tc>
      </w:tr>
    </w:tbl>
    <w:p w:rsidR="00E24BA7" w:rsidRDefault="00E24BA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2C1EF8" w:rsidRDefault="002C1EF8" w:rsidP="00B72B11">
            <w:pPr>
              <w:jc w:val="center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MJERENJE</w:t>
            </w: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6970AF">
              <w:rPr>
                <w:sz w:val="24"/>
                <w:szCs w:val="24"/>
              </w:rPr>
              <w:t xml:space="preserve"> D. 4. 1.</w:t>
            </w:r>
          </w:p>
          <w:p w:rsidR="00E24BA7" w:rsidRPr="00F47334" w:rsidRDefault="006970AF" w:rsidP="00B72B11">
            <w:pPr>
              <w:jc w:val="center"/>
              <w:rPr>
                <w:b/>
                <w:sz w:val="24"/>
                <w:szCs w:val="24"/>
              </w:rPr>
            </w:pPr>
            <w:r w:rsidRPr="006970AF">
              <w:rPr>
                <w:b/>
                <w:sz w:val="24"/>
                <w:szCs w:val="24"/>
              </w:rPr>
              <w:t>Procjenjuje i mjeri volumen tekućine.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6970AF" w:rsidRPr="006970AF" w:rsidRDefault="006970AF" w:rsidP="006970A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6970AF">
              <w:rPr>
                <w:rFonts w:cstheme="minorHAnsi"/>
                <w:color w:val="231F20"/>
                <w:sz w:val="24"/>
                <w:szCs w:val="24"/>
              </w:rPr>
              <w:t>Primjenjuje pojam volumena (obujma, zapremnine) tekućine. Upoznaje i uspoređuje različite posude za čuvanje tekućine. Opisuje vezu između oblika i volumena tekućine.</w:t>
            </w:r>
          </w:p>
          <w:p w:rsidR="006970AF" w:rsidRPr="006970AF" w:rsidRDefault="006970AF" w:rsidP="006970A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6970AF">
              <w:rPr>
                <w:rFonts w:cstheme="minorHAnsi"/>
                <w:color w:val="231F20"/>
                <w:sz w:val="24"/>
                <w:szCs w:val="24"/>
              </w:rPr>
              <w:t>Procjenjuje i mjeri volumen tekućine prelijevanjem. Imenuje jedinice za mjerenje volumena tekućine (litra, decilitar).</w:t>
            </w:r>
          </w:p>
          <w:p w:rsidR="006970AF" w:rsidRPr="006970AF" w:rsidRDefault="006970AF" w:rsidP="006970A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6970AF">
              <w:rPr>
                <w:rFonts w:cstheme="minorHAnsi"/>
                <w:color w:val="231F20"/>
                <w:sz w:val="24"/>
                <w:szCs w:val="24"/>
              </w:rPr>
              <w:t>Računa s mjernim jedinicama za volumen tekućine.</w:t>
            </w:r>
          </w:p>
          <w:p w:rsidR="00E24BA7" w:rsidRPr="006970AF" w:rsidRDefault="006970AF" w:rsidP="006970AF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6970AF">
              <w:rPr>
                <w:rFonts w:cstheme="minorHAnsi"/>
                <w:color w:val="231F20"/>
                <w:sz w:val="24"/>
                <w:szCs w:val="24"/>
              </w:rPr>
              <w:t>Preračunava mjerne jedinice.</w:t>
            </w:r>
          </w:p>
        </w:tc>
        <w:tc>
          <w:tcPr>
            <w:tcW w:w="2115" w:type="dxa"/>
          </w:tcPr>
          <w:p w:rsidR="00E24BA7" w:rsidRPr="006970AF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6970AF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6970AF" w:rsidRDefault="006970AF" w:rsidP="00B72B11">
            <w:pPr>
              <w:rPr>
                <w:rFonts w:cstheme="minorHAnsi"/>
                <w:sz w:val="24"/>
                <w:szCs w:val="24"/>
              </w:rPr>
            </w:pPr>
            <w:r w:rsidRPr="006970AF">
              <w:rPr>
                <w:rFonts w:cstheme="minorHAnsi"/>
                <w:w w:val="90"/>
                <w:sz w:val="24"/>
                <w:szCs w:val="24"/>
              </w:rPr>
              <w:t xml:space="preserve">Izražava volumen </w:t>
            </w:r>
            <w:r w:rsidRPr="006970AF">
              <w:rPr>
                <w:rFonts w:cstheme="minorHAnsi"/>
                <w:w w:val="85"/>
                <w:sz w:val="24"/>
                <w:szCs w:val="24"/>
              </w:rPr>
              <w:t>tekućine</w:t>
            </w:r>
            <w:r w:rsidRPr="006970AF">
              <w:rPr>
                <w:rFonts w:cstheme="minorHAnsi"/>
                <w:w w:val="85"/>
                <w:sz w:val="24"/>
                <w:szCs w:val="24"/>
                <w:shd w:val="clear" w:color="auto" w:fill="FFFF00"/>
              </w:rPr>
              <w:t xml:space="preserve"> </w:t>
            </w:r>
            <w:r w:rsidRPr="006970AF">
              <w:rPr>
                <w:rFonts w:cstheme="minorHAnsi"/>
                <w:w w:val="85"/>
                <w:sz w:val="24"/>
                <w:szCs w:val="24"/>
              </w:rPr>
              <w:t xml:space="preserve">standardnim </w:t>
            </w:r>
            <w:r w:rsidRPr="006970AF">
              <w:rPr>
                <w:rFonts w:cstheme="minorHAnsi"/>
                <w:w w:val="80"/>
                <w:sz w:val="24"/>
                <w:szCs w:val="24"/>
              </w:rPr>
              <w:t xml:space="preserve">jedinicama te uspoređuje </w:t>
            </w:r>
            <w:r w:rsidRPr="006970AF">
              <w:rPr>
                <w:rFonts w:cstheme="minorHAnsi"/>
                <w:w w:val="90"/>
                <w:sz w:val="24"/>
                <w:szCs w:val="24"/>
              </w:rPr>
              <w:t>volumene posuda.</w:t>
            </w:r>
          </w:p>
        </w:tc>
        <w:tc>
          <w:tcPr>
            <w:tcW w:w="2115" w:type="dxa"/>
          </w:tcPr>
          <w:p w:rsidR="00E24BA7" w:rsidRPr="006970AF" w:rsidRDefault="006970AF" w:rsidP="00B72B11">
            <w:pPr>
              <w:rPr>
                <w:rFonts w:cstheme="minorHAnsi"/>
                <w:sz w:val="24"/>
                <w:szCs w:val="24"/>
              </w:rPr>
            </w:pPr>
            <w:r w:rsidRPr="006970AF">
              <w:rPr>
                <w:rFonts w:cstheme="minorHAnsi"/>
                <w:w w:val="80"/>
                <w:sz w:val="24"/>
                <w:szCs w:val="24"/>
              </w:rPr>
              <w:t xml:space="preserve">Uspoređuje, procjenjuje </w:t>
            </w:r>
            <w:r w:rsidRPr="006970AF">
              <w:rPr>
                <w:rFonts w:cstheme="minorHAnsi"/>
                <w:w w:val="95"/>
                <w:sz w:val="24"/>
                <w:szCs w:val="24"/>
              </w:rPr>
              <w:t xml:space="preserve">i mjeri volumen tekućine različitim </w:t>
            </w:r>
            <w:r w:rsidRPr="006970AF">
              <w:rPr>
                <w:rFonts w:cstheme="minorHAnsi"/>
                <w:w w:val="90"/>
                <w:sz w:val="24"/>
                <w:szCs w:val="24"/>
              </w:rPr>
              <w:t>mjerama</w:t>
            </w:r>
            <w:r w:rsidRPr="006970AF">
              <w:rPr>
                <w:rFonts w:cstheme="minorHAnsi"/>
                <w:spacing w:val="-34"/>
                <w:w w:val="90"/>
                <w:sz w:val="24"/>
                <w:szCs w:val="24"/>
              </w:rPr>
              <w:t xml:space="preserve"> </w:t>
            </w:r>
            <w:r w:rsidRPr="006970AF">
              <w:rPr>
                <w:rFonts w:cstheme="minorHAnsi"/>
                <w:w w:val="90"/>
                <w:sz w:val="24"/>
                <w:szCs w:val="24"/>
              </w:rPr>
              <w:t>i</w:t>
            </w:r>
            <w:r w:rsidRPr="006970AF">
              <w:rPr>
                <w:rFonts w:cstheme="minorHAnsi"/>
                <w:spacing w:val="-34"/>
                <w:w w:val="90"/>
                <w:sz w:val="24"/>
                <w:szCs w:val="24"/>
              </w:rPr>
              <w:t xml:space="preserve"> </w:t>
            </w:r>
            <w:r w:rsidRPr="006970AF">
              <w:rPr>
                <w:rFonts w:cstheme="minorHAnsi"/>
                <w:w w:val="90"/>
                <w:sz w:val="24"/>
                <w:szCs w:val="24"/>
              </w:rPr>
              <w:t>u</w:t>
            </w:r>
            <w:r w:rsidRPr="006970AF">
              <w:rPr>
                <w:rFonts w:cstheme="minorHAnsi"/>
                <w:spacing w:val="-34"/>
                <w:w w:val="90"/>
                <w:sz w:val="24"/>
                <w:szCs w:val="24"/>
              </w:rPr>
              <w:t xml:space="preserve"> </w:t>
            </w:r>
            <w:r w:rsidRPr="006970AF">
              <w:rPr>
                <w:rFonts w:cstheme="minorHAnsi"/>
                <w:w w:val="90"/>
                <w:sz w:val="24"/>
                <w:szCs w:val="24"/>
              </w:rPr>
              <w:t xml:space="preserve">različitim </w:t>
            </w:r>
            <w:r w:rsidRPr="006970AF">
              <w:rPr>
                <w:rFonts w:cstheme="minorHAnsi"/>
                <w:w w:val="95"/>
                <w:sz w:val="24"/>
                <w:szCs w:val="24"/>
              </w:rPr>
              <w:t>posudama.</w:t>
            </w:r>
          </w:p>
        </w:tc>
        <w:tc>
          <w:tcPr>
            <w:tcW w:w="2115" w:type="dxa"/>
          </w:tcPr>
          <w:p w:rsidR="00E24BA7" w:rsidRPr="006970AF" w:rsidRDefault="006970AF" w:rsidP="00B72B11">
            <w:pPr>
              <w:rPr>
                <w:rFonts w:cstheme="minorHAnsi"/>
                <w:sz w:val="24"/>
                <w:szCs w:val="24"/>
              </w:rPr>
            </w:pPr>
            <w:r w:rsidRPr="006970AF">
              <w:rPr>
                <w:rFonts w:cstheme="minorHAnsi"/>
                <w:w w:val="80"/>
                <w:sz w:val="24"/>
                <w:szCs w:val="24"/>
              </w:rPr>
              <w:t xml:space="preserve">Računa i preračunava </w:t>
            </w:r>
            <w:r w:rsidRPr="006970AF">
              <w:rPr>
                <w:rFonts w:cstheme="minorHAnsi"/>
                <w:w w:val="85"/>
                <w:sz w:val="24"/>
                <w:szCs w:val="24"/>
              </w:rPr>
              <w:t xml:space="preserve">volumen tekućine u </w:t>
            </w:r>
            <w:r w:rsidRPr="006970AF">
              <w:rPr>
                <w:rFonts w:cstheme="minorHAnsi"/>
                <w:w w:val="95"/>
                <w:sz w:val="24"/>
                <w:szCs w:val="24"/>
              </w:rPr>
              <w:t>jednostavnijim zadatcima</w:t>
            </w:r>
            <w:r w:rsidRPr="006970AF">
              <w:rPr>
                <w:rFonts w:cstheme="minorHAnsi"/>
                <w:w w:val="95"/>
                <w:sz w:val="24"/>
                <w:szCs w:val="24"/>
                <w:shd w:val="clear" w:color="auto" w:fill="FFFF00"/>
              </w:rPr>
              <w:t>.</w:t>
            </w:r>
          </w:p>
        </w:tc>
        <w:tc>
          <w:tcPr>
            <w:tcW w:w="2115" w:type="dxa"/>
          </w:tcPr>
          <w:p w:rsidR="00E24BA7" w:rsidRPr="006970AF" w:rsidRDefault="006970AF" w:rsidP="00B72B11">
            <w:pPr>
              <w:rPr>
                <w:rFonts w:cstheme="minorHAnsi"/>
                <w:sz w:val="24"/>
                <w:szCs w:val="24"/>
              </w:rPr>
            </w:pPr>
            <w:r w:rsidRPr="006970AF">
              <w:rPr>
                <w:rFonts w:cstheme="minorHAnsi"/>
                <w:w w:val="90"/>
                <w:sz w:val="24"/>
                <w:szCs w:val="24"/>
              </w:rPr>
              <w:t xml:space="preserve">Procjenjuje i mjeri volumen tekućine u </w:t>
            </w:r>
            <w:r w:rsidRPr="006970AF">
              <w:rPr>
                <w:rFonts w:cstheme="minorHAnsi"/>
                <w:w w:val="80"/>
                <w:sz w:val="24"/>
                <w:szCs w:val="24"/>
              </w:rPr>
              <w:t xml:space="preserve">različitim problemskim </w:t>
            </w:r>
            <w:r w:rsidRPr="006970AF">
              <w:rPr>
                <w:rFonts w:cstheme="minorHAnsi"/>
                <w:w w:val="90"/>
                <w:sz w:val="24"/>
                <w:szCs w:val="24"/>
              </w:rPr>
              <w:t>situacijama.</w:t>
            </w:r>
          </w:p>
        </w:tc>
      </w:tr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74181A" w:rsidRDefault="00E24BA7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6970AF">
              <w:rPr>
                <w:sz w:val="24"/>
                <w:szCs w:val="24"/>
              </w:rPr>
              <w:t xml:space="preserve"> D. 4. 2.</w:t>
            </w:r>
          </w:p>
          <w:p w:rsidR="00E24BA7" w:rsidRPr="00F47334" w:rsidRDefault="006970AF" w:rsidP="00B72B11">
            <w:pPr>
              <w:jc w:val="center"/>
              <w:rPr>
                <w:b/>
                <w:sz w:val="24"/>
                <w:szCs w:val="24"/>
              </w:rPr>
            </w:pPr>
            <w:r w:rsidRPr="006970AF">
              <w:rPr>
                <w:b/>
                <w:sz w:val="24"/>
                <w:szCs w:val="24"/>
              </w:rPr>
              <w:t>Uspoređuje površine likova te ih mjeri jediničnim kvadratima.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U ravnini uspoređuje likove različitih površina prema veličini dijela ravnine koju zauzimaju te tako upoznaje pojam površine.</w:t>
            </w:r>
          </w:p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Mjeri površinu likova ucrtanih u kvadratnoj mreži prebrojavanjem kvadrata.</w:t>
            </w:r>
          </w:p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Ucrtava u kvadratnu mrežu likove zadane površine.</w:t>
            </w:r>
          </w:p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lastRenderedPageBreak/>
              <w:t>Mjeri površine pravokutnih likova prekrivanjem površine jediničnim kvadratom.</w:t>
            </w:r>
          </w:p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Poznaje standardne mjere za površinu (centimetar kvadratni, decimetar kvadratni, metar kvadratni).</w:t>
            </w:r>
          </w:p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Mjeri pravokutne površine u neposrednoj okolini.</w:t>
            </w:r>
          </w:p>
          <w:p w:rsidR="00E24BA7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Preračunava mjerne jedinice.</w:t>
            </w:r>
          </w:p>
        </w:tc>
        <w:tc>
          <w:tcPr>
            <w:tcW w:w="2115" w:type="dxa"/>
          </w:tcPr>
          <w:p w:rsidR="00E24BA7" w:rsidRPr="009C2515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9C2515">
              <w:rPr>
                <w:rFonts w:cstheme="minorHAnsi"/>
                <w:sz w:val="24"/>
                <w:szCs w:val="24"/>
              </w:rPr>
              <w:lastRenderedPageBreak/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9C2515" w:rsidRDefault="009C2515" w:rsidP="00B72B11">
            <w:pPr>
              <w:rPr>
                <w:rFonts w:cstheme="minorHAnsi"/>
                <w:sz w:val="24"/>
                <w:szCs w:val="24"/>
              </w:rPr>
            </w:pPr>
            <w:r w:rsidRPr="009C2515">
              <w:rPr>
                <w:rFonts w:cstheme="minorHAnsi"/>
                <w:w w:val="90"/>
                <w:sz w:val="24"/>
                <w:szCs w:val="24"/>
              </w:rPr>
              <w:t xml:space="preserve">Uspoređuje likove sličnih površina te </w:t>
            </w:r>
            <w:r w:rsidRPr="009C2515">
              <w:rPr>
                <w:rFonts w:cstheme="minorHAnsi"/>
                <w:w w:val="80"/>
                <w:sz w:val="24"/>
                <w:szCs w:val="24"/>
              </w:rPr>
              <w:t xml:space="preserve">procjenjuje površinu lika </w:t>
            </w:r>
            <w:r w:rsidRPr="009C2515">
              <w:rPr>
                <w:rFonts w:cstheme="minorHAnsi"/>
                <w:w w:val="90"/>
                <w:sz w:val="24"/>
                <w:szCs w:val="24"/>
              </w:rPr>
              <w:t>u kvadratnoj mreži prebrojavanjem jediničnih kvadrata.</w:t>
            </w:r>
          </w:p>
        </w:tc>
        <w:tc>
          <w:tcPr>
            <w:tcW w:w="2115" w:type="dxa"/>
          </w:tcPr>
          <w:p w:rsidR="00E24BA7" w:rsidRPr="009C2515" w:rsidRDefault="009C2515" w:rsidP="00B72B11">
            <w:pPr>
              <w:rPr>
                <w:rFonts w:cstheme="minorHAnsi"/>
                <w:sz w:val="24"/>
                <w:szCs w:val="24"/>
              </w:rPr>
            </w:pPr>
            <w:r w:rsidRPr="009C2515">
              <w:rPr>
                <w:rFonts w:cstheme="minorHAnsi"/>
                <w:w w:val="85"/>
                <w:sz w:val="24"/>
                <w:szCs w:val="24"/>
              </w:rPr>
              <w:t xml:space="preserve">Uspoređuje i mjeri površine različitih </w:t>
            </w:r>
            <w:r w:rsidRPr="009C2515">
              <w:rPr>
                <w:rFonts w:cstheme="minorHAnsi"/>
                <w:w w:val="90"/>
                <w:sz w:val="24"/>
                <w:szCs w:val="24"/>
              </w:rPr>
              <w:t xml:space="preserve">likova ucrtanih u </w:t>
            </w:r>
            <w:r w:rsidRPr="009C2515">
              <w:rPr>
                <w:rFonts w:cstheme="minorHAnsi"/>
                <w:w w:val="85"/>
                <w:sz w:val="24"/>
                <w:szCs w:val="24"/>
              </w:rPr>
              <w:t>kvadratnoj mreži.</w:t>
            </w:r>
          </w:p>
        </w:tc>
        <w:tc>
          <w:tcPr>
            <w:tcW w:w="2115" w:type="dxa"/>
          </w:tcPr>
          <w:p w:rsidR="00E24BA7" w:rsidRPr="009C2515" w:rsidRDefault="009C2515" w:rsidP="00B72B11">
            <w:pPr>
              <w:rPr>
                <w:rFonts w:cstheme="minorHAnsi"/>
                <w:sz w:val="24"/>
                <w:szCs w:val="24"/>
              </w:rPr>
            </w:pPr>
            <w:r w:rsidRPr="009C2515">
              <w:rPr>
                <w:rFonts w:cstheme="minorHAnsi"/>
                <w:w w:val="90"/>
                <w:sz w:val="24"/>
                <w:szCs w:val="24"/>
              </w:rPr>
              <w:t xml:space="preserve">Mjeri površinu pravokutnoga lika prekrivanjem </w:t>
            </w:r>
            <w:r w:rsidRPr="009C2515">
              <w:rPr>
                <w:rFonts w:cstheme="minorHAnsi"/>
                <w:w w:val="80"/>
                <w:sz w:val="24"/>
                <w:szCs w:val="24"/>
              </w:rPr>
              <w:t xml:space="preserve">jediničnim kvadratima </w:t>
            </w:r>
            <w:r w:rsidRPr="009C2515">
              <w:rPr>
                <w:rFonts w:cstheme="minorHAnsi"/>
                <w:w w:val="90"/>
                <w:sz w:val="24"/>
                <w:szCs w:val="24"/>
              </w:rPr>
              <w:t>te ucrtava likove zadane površine u kvadratnu mrežu.</w:t>
            </w:r>
          </w:p>
        </w:tc>
        <w:tc>
          <w:tcPr>
            <w:tcW w:w="2115" w:type="dxa"/>
          </w:tcPr>
          <w:p w:rsidR="00E24BA7" w:rsidRPr="009C2515" w:rsidRDefault="009C2515" w:rsidP="00B72B11">
            <w:pPr>
              <w:rPr>
                <w:rFonts w:cstheme="minorHAnsi"/>
                <w:sz w:val="24"/>
                <w:szCs w:val="24"/>
              </w:rPr>
            </w:pPr>
            <w:r w:rsidRPr="009C2515">
              <w:rPr>
                <w:rFonts w:cstheme="minorHAnsi"/>
                <w:w w:val="85"/>
                <w:sz w:val="24"/>
                <w:szCs w:val="24"/>
              </w:rPr>
              <w:t xml:space="preserve">Spretno mjeri površine </w:t>
            </w:r>
            <w:r w:rsidRPr="009C2515">
              <w:rPr>
                <w:rFonts w:cstheme="minorHAnsi"/>
                <w:w w:val="95"/>
                <w:sz w:val="24"/>
                <w:szCs w:val="24"/>
              </w:rPr>
              <w:t xml:space="preserve">likova jediničnim </w:t>
            </w:r>
            <w:r w:rsidRPr="009C2515">
              <w:rPr>
                <w:rFonts w:cstheme="minorHAnsi"/>
                <w:w w:val="80"/>
                <w:sz w:val="24"/>
                <w:szCs w:val="24"/>
              </w:rPr>
              <w:t xml:space="preserve">kvadratima i zapisuje ih standardnim jedinicama </w:t>
            </w:r>
            <w:r w:rsidRPr="009C2515">
              <w:rPr>
                <w:rFonts w:cstheme="minorHAnsi"/>
                <w:w w:val="85"/>
                <w:sz w:val="24"/>
                <w:szCs w:val="24"/>
              </w:rPr>
              <w:t>za mjerenje površine.</w:t>
            </w:r>
          </w:p>
        </w:tc>
      </w:tr>
    </w:tbl>
    <w:p w:rsidR="00E24BA7" w:rsidRDefault="00E24BA7"/>
    <w:p w:rsidR="00E24BA7" w:rsidRDefault="00E24BA7"/>
    <w:p w:rsidR="00E24BA7" w:rsidRDefault="00E24BA7"/>
    <w:p w:rsidR="007435ED" w:rsidRDefault="007435ED"/>
    <w:p w:rsidR="007435ED" w:rsidRDefault="007435ED"/>
    <w:p w:rsidR="007435ED" w:rsidRDefault="007435ED"/>
    <w:p w:rsidR="00E24BA7" w:rsidRDefault="00E24BA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2C1EF8" w:rsidRDefault="002C1EF8" w:rsidP="00B72B11">
            <w:pPr>
              <w:jc w:val="center"/>
              <w:rPr>
                <w:b/>
                <w:color w:val="FFC000"/>
                <w:sz w:val="32"/>
                <w:szCs w:val="32"/>
              </w:rPr>
            </w:pPr>
            <w:r>
              <w:rPr>
                <w:b/>
                <w:color w:val="FFC000"/>
                <w:sz w:val="32"/>
                <w:szCs w:val="32"/>
              </w:rPr>
              <w:t>PODATCI,  STATISTIKA  I  VJEROJATNOST</w:t>
            </w: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MAT</w:t>
            </w:r>
            <w:r w:rsidR="009C2515">
              <w:rPr>
                <w:sz w:val="24"/>
                <w:szCs w:val="24"/>
              </w:rPr>
              <w:t xml:space="preserve"> E. 4. 1.</w:t>
            </w:r>
          </w:p>
          <w:p w:rsidR="00E24BA7" w:rsidRPr="00F47334" w:rsidRDefault="009C2515" w:rsidP="00B72B11">
            <w:pPr>
              <w:jc w:val="center"/>
              <w:rPr>
                <w:b/>
                <w:sz w:val="24"/>
                <w:szCs w:val="24"/>
              </w:rPr>
            </w:pPr>
            <w:r w:rsidRPr="009C2515">
              <w:rPr>
                <w:b/>
                <w:sz w:val="24"/>
                <w:szCs w:val="24"/>
              </w:rPr>
              <w:t>Provodi jednostavna istraživanja i analizira dobivene podatke.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B74D82" w:rsidRDefault="00E24BA7" w:rsidP="00B72B11">
            <w:pPr>
              <w:jc w:val="center"/>
              <w:rPr>
                <w:b/>
                <w:color w:val="EAB200"/>
                <w:sz w:val="28"/>
                <w:szCs w:val="28"/>
              </w:rPr>
            </w:pPr>
            <w:r w:rsidRPr="00B74D82">
              <w:rPr>
                <w:b/>
                <w:color w:val="EAB2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9C2515" w:rsidRPr="009C2515" w:rsidRDefault="009C2515" w:rsidP="009C2515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Osmišljava i provodi jednostavna istraživanja u svojoj neposrednoj okolini.</w:t>
            </w:r>
          </w:p>
          <w:p w:rsidR="00E24BA7" w:rsidRPr="00DE63E6" w:rsidRDefault="009C2515" w:rsidP="00DE63E6">
            <w:pPr>
              <w:shd w:val="clear" w:color="auto" w:fill="FFFFFF"/>
              <w:spacing w:after="48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9C2515">
              <w:rPr>
                <w:rFonts w:cstheme="minorHAnsi"/>
                <w:color w:val="231F20"/>
                <w:sz w:val="24"/>
                <w:szCs w:val="24"/>
              </w:rPr>
              <w:t>Prikuplja podatke, razvrstava ih i prikazuje neformalno i formalno. Čita podatke iz tablica i jednostavnih dijagrama.</w:t>
            </w:r>
          </w:p>
        </w:tc>
        <w:tc>
          <w:tcPr>
            <w:tcW w:w="2115" w:type="dxa"/>
          </w:tcPr>
          <w:p w:rsidR="00E24BA7" w:rsidRPr="00DE63E6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DE63E6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DE63E6" w:rsidRDefault="00DE63E6" w:rsidP="00B72B11">
            <w:pPr>
              <w:rPr>
                <w:rFonts w:cstheme="minorHAnsi"/>
                <w:sz w:val="24"/>
                <w:szCs w:val="24"/>
              </w:rPr>
            </w:pPr>
            <w:r w:rsidRPr="00DE63E6">
              <w:rPr>
                <w:rFonts w:cstheme="minorHAnsi"/>
                <w:w w:val="95"/>
                <w:sz w:val="24"/>
                <w:szCs w:val="24"/>
              </w:rPr>
              <w:t xml:space="preserve">Jednostavnim </w:t>
            </w:r>
            <w:r w:rsidRPr="00DE63E6">
              <w:rPr>
                <w:rFonts w:cstheme="minorHAnsi"/>
                <w:w w:val="85"/>
                <w:sz w:val="24"/>
                <w:szCs w:val="24"/>
              </w:rPr>
              <w:t xml:space="preserve">istraživanjima prikuplja i </w:t>
            </w:r>
            <w:r w:rsidRPr="00DE63E6">
              <w:rPr>
                <w:rFonts w:cstheme="minorHAnsi"/>
                <w:w w:val="95"/>
                <w:sz w:val="24"/>
                <w:szCs w:val="24"/>
              </w:rPr>
              <w:t>prikazuje odabrane podatke.</w:t>
            </w:r>
          </w:p>
        </w:tc>
        <w:tc>
          <w:tcPr>
            <w:tcW w:w="2115" w:type="dxa"/>
          </w:tcPr>
          <w:p w:rsidR="00E24BA7" w:rsidRPr="00DE63E6" w:rsidRDefault="00DE63E6" w:rsidP="00B72B11">
            <w:pPr>
              <w:rPr>
                <w:rFonts w:cstheme="minorHAnsi"/>
                <w:sz w:val="24"/>
                <w:szCs w:val="24"/>
              </w:rPr>
            </w:pPr>
            <w:r w:rsidRPr="00DE63E6">
              <w:rPr>
                <w:rFonts w:cstheme="minorHAnsi"/>
                <w:w w:val="85"/>
                <w:sz w:val="24"/>
                <w:szCs w:val="24"/>
              </w:rPr>
              <w:t xml:space="preserve">Provodi jednostavno </w:t>
            </w:r>
            <w:r w:rsidRPr="00DE63E6">
              <w:rPr>
                <w:rFonts w:cstheme="minorHAnsi"/>
                <w:w w:val="80"/>
                <w:sz w:val="24"/>
                <w:szCs w:val="24"/>
              </w:rPr>
              <w:t xml:space="preserve">istraživanje u kojemu </w:t>
            </w:r>
            <w:r w:rsidRPr="00DE63E6">
              <w:rPr>
                <w:rFonts w:cstheme="minorHAnsi"/>
                <w:w w:val="85"/>
                <w:sz w:val="24"/>
                <w:szCs w:val="24"/>
              </w:rPr>
              <w:t xml:space="preserve">podatke razvrstava </w:t>
            </w:r>
            <w:r w:rsidRPr="00DE63E6">
              <w:rPr>
                <w:rFonts w:cstheme="minorHAnsi"/>
                <w:w w:val="90"/>
                <w:sz w:val="24"/>
                <w:szCs w:val="24"/>
              </w:rPr>
              <w:t xml:space="preserve">prema zadanome </w:t>
            </w:r>
            <w:r w:rsidRPr="00DE63E6">
              <w:rPr>
                <w:rFonts w:cstheme="minorHAnsi"/>
                <w:w w:val="95"/>
                <w:sz w:val="24"/>
                <w:szCs w:val="24"/>
              </w:rPr>
              <w:t>kriteriju.</w:t>
            </w:r>
          </w:p>
        </w:tc>
        <w:tc>
          <w:tcPr>
            <w:tcW w:w="2115" w:type="dxa"/>
          </w:tcPr>
          <w:p w:rsidR="00E24BA7" w:rsidRPr="00DE63E6" w:rsidRDefault="00DE63E6" w:rsidP="00B72B11">
            <w:pPr>
              <w:rPr>
                <w:rFonts w:cstheme="minorHAnsi"/>
                <w:sz w:val="24"/>
                <w:szCs w:val="24"/>
              </w:rPr>
            </w:pPr>
            <w:r w:rsidRPr="00DE63E6">
              <w:rPr>
                <w:rFonts w:cstheme="minorHAnsi"/>
                <w:w w:val="80"/>
                <w:sz w:val="24"/>
                <w:szCs w:val="24"/>
              </w:rPr>
              <w:t>Provodi jednostavna istraživanja u kojima podatke prikazuje</w:t>
            </w:r>
            <w:r w:rsidRPr="00DE63E6">
              <w:rPr>
                <w:rFonts w:cstheme="minorHAnsi"/>
                <w:spacing w:val="-20"/>
                <w:w w:val="80"/>
                <w:sz w:val="24"/>
                <w:szCs w:val="24"/>
              </w:rPr>
              <w:t xml:space="preserve"> </w:t>
            </w:r>
            <w:r w:rsidRPr="00DE63E6">
              <w:rPr>
                <w:rFonts w:cstheme="minorHAnsi"/>
                <w:w w:val="80"/>
                <w:sz w:val="24"/>
                <w:szCs w:val="24"/>
              </w:rPr>
              <w:t xml:space="preserve">na </w:t>
            </w:r>
            <w:r w:rsidRPr="00DE63E6">
              <w:rPr>
                <w:rFonts w:cstheme="minorHAnsi"/>
                <w:w w:val="90"/>
                <w:sz w:val="24"/>
                <w:szCs w:val="24"/>
              </w:rPr>
              <w:t>različite</w:t>
            </w:r>
            <w:r w:rsidRPr="00DE63E6">
              <w:rPr>
                <w:rFonts w:cstheme="minorHAnsi"/>
                <w:spacing w:val="-23"/>
                <w:w w:val="90"/>
                <w:sz w:val="24"/>
                <w:szCs w:val="24"/>
              </w:rPr>
              <w:t xml:space="preserve"> </w:t>
            </w:r>
            <w:r w:rsidRPr="00DE63E6">
              <w:rPr>
                <w:rFonts w:cstheme="minorHAnsi"/>
                <w:w w:val="90"/>
                <w:sz w:val="24"/>
                <w:szCs w:val="24"/>
              </w:rPr>
              <w:t>načine.</w:t>
            </w:r>
          </w:p>
        </w:tc>
        <w:tc>
          <w:tcPr>
            <w:tcW w:w="2115" w:type="dxa"/>
          </w:tcPr>
          <w:p w:rsidR="00E24BA7" w:rsidRPr="00DE63E6" w:rsidRDefault="00DE63E6" w:rsidP="00B72B11">
            <w:pPr>
              <w:rPr>
                <w:rFonts w:cstheme="minorHAnsi"/>
                <w:sz w:val="24"/>
                <w:szCs w:val="24"/>
              </w:rPr>
            </w:pPr>
            <w:r w:rsidRPr="00DE63E6">
              <w:rPr>
                <w:rFonts w:cstheme="minorHAnsi"/>
                <w:w w:val="95"/>
                <w:sz w:val="24"/>
                <w:szCs w:val="24"/>
              </w:rPr>
              <w:t xml:space="preserve">U jednostavnim </w:t>
            </w:r>
            <w:r w:rsidRPr="00DE63E6">
              <w:rPr>
                <w:rFonts w:cstheme="minorHAnsi"/>
                <w:w w:val="80"/>
                <w:sz w:val="24"/>
                <w:szCs w:val="24"/>
              </w:rPr>
              <w:t xml:space="preserve">istraživanjima analizira </w:t>
            </w:r>
            <w:r w:rsidRPr="00DE63E6">
              <w:rPr>
                <w:rFonts w:cstheme="minorHAnsi"/>
                <w:w w:val="95"/>
                <w:sz w:val="24"/>
                <w:szCs w:val="24"/>
              </w:rPr>
              <w:t>dobivene podatke.</w:t>
            </w:r>
          </w:p>
        </w:tc>
      </w:tr>
      <w:tr w:rsidR="00E24BA7" w:rsidRPr="00B918AF" w:rsidTr="00B72B11">
        <w:trPr>
          <w:trHeight w:val="737"/>
        </w:trPr>
        <w:tc>
          <w:tcPr>
            <w:tcW w:w="15390" w:type="dxa"/>
            <w:gridSpan w:val="6"/>
            <w:shd w:val="clear" w:color="auto" w:fill="FFFFD1"/>
            <w:vAlign w:val="center"/>
          </w:tcPr>
          <w:p w:rsidR="00E24BA7" w:rsidRPr="0074181A" w:rsidRDefault="00E24BA7" w:rsidP="00B72B11">
            <w:pPr>
              <w:jc w:val="center"/>
              <w:rPr>
                <w:b/>
                <w:color w:val="A200A2"/>
                <w:sz w:val="28"/>
                <w:szCs w:val="28"/>
              </w:rPr>
            </w:pPr>
          </w:p>
        </w:tc>
      </w:tr>
      <w:tr w:rsidR="00E24BA7" w:rsidRPr="00C64F35" w:rsidTr="00B72B11">
        <w:tc>
          <w:tcPr>
            <w:tcW w:w="15390" w:type="dxa"/>
            <w:gridSpan w:val="6"/>
            <w:shd w:val="clear" w:color="auto" w:fill="FFFF09"/>
            <w:vAlign w:val="center"/>
          </w:tcPr>
          <w:p w:rsidR="00E24BA7" w:rsidRPr="00F47334" w:rsidRDefault="00E24BA7" w:rsidP="00B72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ISHOD: OŠ MAT</w:t>
            </w:r>
            <w:r w:rsidR="00DE63E6">
              <w:rPr>
                <w:sz w:val="24"/>
                <w:szCs w:val="24"/>
              </w:rPr>
              <w:t xml:space="preserve"> E. 4. 2.</w:t>
            </w:r>
          </w:p>
          <w:p w:rsidR="00E24BA7" w:rsidRPr="00F47334" w:rsidRDefault="00DE63E6" w:rsidP="00B72B11">
            <w:pPr>
              <w:jc w:val="center"/>
              <w:rPr>
                <w:b/>
                <w:sz w:val="24"/>
                <w:szCs w:val="24"/>
              </w:rPr>
            </w:pPr>
            <w:r w:rsidRPr="00DE63E6">
              <w:rPr>
                <w:b/>
                <w:sz w:val="24"/>
                <w:szCs w:val="24"/>
              </w:rPr>
              <w:t>Opisuje vjerojatnost događaja.</w:t>
            </w:r>
          </w:p>
        </w:tc>
      </w:tr>
      <w:tr w:rsidR="00E24BA7" w:rsidRPr="00C64F35" w:rsidTr="00B72B11">
        <w:tc>
          <w:tcPr>
            <w:tcW w:w="4815" w:type="dxa"/>
            <w:vMerge w:val="restart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E24BA7" w:rsidRPr="00C64F35" w:rsidTr="00B72B11">
        <w:tc>
          <w:tcPr>
            <w:tcW w:w="4815" w:type="dxa"/>
            <w:vMerge/>
            <w:shd w:val="clear" w:color="auto" w:fill="FFFFD1"/>
            <w:vAlign w:val="center"/>
          </w:tcPr>
          <w:p w:rsidR="00E24BA7" w:rsidRPr="00C64F35" w:rsidRDefault="00E24BA7" w:rsidP="00B7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FD1"/>
            <w:vAlign w:val="center"/>
          </w:tcPr>
          <w:p w:rsidR="00E24BA7" w:rsidRPr="001E28FB" w:rsidRDefault="00E24BA7" w:rsidP="00B72B11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1E28FB">
              <w:rPr>
                <w:b/>
                <w:color w:val="FFC000"/>
                <w:sz w:val="28"/>
                <w:szCs w:val="28"/>
              </w:rPr>
              <w:t>ODLIČAN</w:t>
            </w:r>
          </w:p>
        </w:tc>
      </w:tr>
      <w:tr w:rsidR="00E24BA7" w:rsidRPr="00C64F35" w:rsidTr="00B72B11">
        <w:tc>
          <w:tcPr>
            <w:tcW w:w="4815" w:type="dxa"/>
          </w:tcPr>
          <w:p w:rsidR="008D5E65" w:rsidRPr="008D5E65" w:rsidRDefault="008D5E65" w:rsidP="008D5E65">
            <w:pPr>
              <w:shd w:val="clear" w:color="auto" w:fill="FFFFFF"/>
              <w:spacing w:after="160" w:line="259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8D5E65">
              <w:rPr>
                <w:rFonts w:cstheme="minorHAnsi"/>
                <w:color w:val="231F20"/>
                <w:sz w:val="24"/>
                <w:szCs w:val="24"/>
              </w:rPr>
              <w:t>U razgovoru iskazuje mogućnosti. Uspoređuje ishode riječima </w:t>
            </w:r>
            <w:r w:rsidRPr="008D5E65">
              <w:rPr>
                <w:rFonts w:cstheme="minorHAnsi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vjerojatniji, manje vjerojatan, najvjerojatniji.</w:t>
            </w:r>
          </w:p>
          <w:p w:rsidR="00E24BA7" w:rsidRPr="008D5E65" w:rsidRDefault="00E24BA7" w:rsidP="00B72B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4BA7" w:rsidRPr="008D5E65" w:rsidRDefault="00E24BA7" w:rsidP="00B72B11">
            <w:pPr>
              <w:rPr>
                <w:rFonts w:cstheme="minorHAnsi"/>
                <w:sz w:val="24"/>
                <w:szCs w:val="24"/>
              </w:rPr>
            </w:pPr>
            <w:r w:rsidRPr="008D5E65">
              <w:rPr>
                <w:rFonts w:cstheme="minorHAnsi"/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E24BA7" w:rsidRPr="008D5E65" w:rsidRDefault="008D5E65" w:rsidP="00B72B11">
            <w:pPr>
              <w:rPr>
                <w:rFonts w:cstheme="minorHAnsi"/>
                <w:sz w:val="24"/>
                <w:szCs w:val="24"/>
              </w:rPr>
            </w:pPr>
            <w:r w:rsidRPr="008D5E65">
              <w:rPr>
                <w:rFonts w:cstheme="minorHAnsi"/>
                <w:w w:val="90"/>
                <w:sz w:val="24"/>
                <w:szCs w:val="24"/>
              </w:rPr>
              <w:t xml:space="preserve">Razlikuje moguće i </w:t>
            </w:r>
            <w:r w:rsidRPr="008D5E65">
              <w:rPr>
                <w:rFonts w:cstheme="minorHAnsi"/>
                <w:w w:val="75"/>
                <w:sz w:val="24"/>
                <w:szCs w:val="24"/>
              </w:rPr>
              <w:t>nemoguće događaje.</w:t>
            </w:r>
          </w:p>
        </w:tc>
        <w:tc>
          <w:tcPr>
            <w:tcW w:w="2115" w:type="dxa"/>
          </w:tcPr>
          <w:p w:rsidR="00E24BA7" w:rsidRPr="008D5E65" w:rsidRDefault="008D5E65" w:rsidP="00B72B11">
            <w:pPr>
              <w:rPr>
                <w:rFonts w:cstheme="minorHAnsi"/>
                <w:sz w:val="24"/>
                <w:szCs w:val="24"/>
              </w:rPr>
            </w:pPr>
            <w:r w:rsidRPr="008D5E65">
              <w:rPr>
                <w:rFonts w:cstheme="minorHAnsi"/>
                <w:w w:val="85"/>
                <w:sz w:val="24"/>
                <w:szCs w:val="24"/>
              </w:rPr>
              <w:t xml:space="preserve">Navodi događaje koji </w:t>
            </w:r>
            <w:r w:rsidRPr="008D5E65">
              <w:rPr>
                <w:rFonts w:cstheme="minorHAnsi"/>
                <w:w w:val="90"/>
                <w:sz w:val="24"/>
                <w:szCs w:val="24"/>
              </w:rPr>
              <w:t xml:space="preserve">su sigurni, mogući i </w:t>
            </w:r>
            <w:r w:rsidRPr="008D5E65">
              <w:rPr>
                <w:rFonts w:cstheme="minorHAnsi"/>
                <w:w w:val="95"/>
                <w:sz w:val="24"/>
                <w:szCs w:val="24"/>
              </w:rPr>
              <w:t>nemogući.</w:t>
            </w:r>
          </w:p>
        </w:tc>
        <w:tc>
          <w:tcPr>
            <w:tcW w:w="2115" w:type="dxa"/>
          </w:tcPr>
          <w:p w:rsidR="00E24BA7" w:rsidRPr="008D5E65" w:rsidRDefault="008D5E65" w:rsidP="00B72B11">
            <w:pPr>
              <w:rPr>
                <w:rFonts w:cstheme="minorHAnsi"/>
                <w:sz w:val="24"/>
                <w:szCs w:val="24"/>
              </w:rPr>
            </w:pPr>
            <w:r w:rsidRPr="008D5E65">
              <w:rPr>
                <w:rFonts w:cstheme="minorHAnsi"/>
                <w:w w:val="80"/>
                <w:sz w:val="24"/>
                <w:szCs w:val="24"/>
              </w:rPr>
              <w:t xml:space="preserve">Određuje i objašnjava </w:t>
            </w:r>
            <w:r w:rsidRPr="008D5E65">
              <w:rPr>
                <w:rFonts w:cstheme="minorHAnsi"/>
                <w:w w:val="95"/>
                <w:sz w:val="24"/>
                <w:szCs w:val="24"/>
              </w:rPr>
              <w:t>koji je ishod vjerojatniji.</w:t>
            </w:r>
          </w:p>
        </w:tc>
        <w:tc>
          <w:tcPr>
            <w:tcW w:w="2115" w:type="dxa"/>
          </w:tcPr>
          <w:p w:rsidR="00E24BA7" w:rsidRPr="008D5E65" w:rsidRDefault="008D5E65" w:rsidP="00B72B11">
            <w:pPr>
              <w:rPr>
                <w:rFonts w:cstheme="minorHAnsi"/>
                <w:sz w:val="24"/>
                <w:szCs w:val="24"/>
              </w:rPr>
            </w:pPr>
            <w:r w:rsidRPr="008D5E65">
              <w:rPr>
                <w:rFonts w:cstheme="minorHAnsi"/>
                <w:w w:val="80"/>
                <w:sz w:val="24"/>
                <w:szCs w:val="24"/>
              </w:rPr>
              <w:t xml:space="preserve">Opisuje vjerojatnosti </w:t>
            </w:r>
            <w:r w:rsidRPr="008D5E65">
              <w:rPr>
                <w:rFonts w:cstheme="minorHAnsi"/>
                <w:w w:val="90"/>
                <w:sz w:val="24"/>
                <w:szCs w:val="24"/>
              </w:rPr>
              <w:t>ishoda u različitim okolnostima.</w:t>
            </w:r>
          </w:p>
        </w:tc>
      </w:tr>
    </w:tbl>
    <w:p w:rsidR="00E24BA7" w:rsidRDefault="00E24BA7"/>
    <w:p w:rsidR="005D26BC" w:rsidRDefault="005D26BC"/>
    <w:p w:rsidR="005D26BC" w:rsidRDefault="005D26BC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7435ED" w:rsidRDefault="007435ED"/>
    <w:p w:rsidR="005D26BC" w:rsidRDefault="005D26BC"/>
    <w:p w:rsidR="005D26BC" w:rsidRDefault="005D26BC"/>
    <w:p w:rsidR="007435ED" w:rsidRDefault="007435ED" w:rsidP="005D26BC">
      <w:pPr>
        <w:jc w:val="center"/>
        <w:rPr>
          <w:rFonts w:ascii="Calibri" w:eastAsia="Calibri" w:hAnsi="Calibri" w:cs="Calibri"/>
          <w:b/>
          <w:color w:val="007E00"/>
          <w:sz w:val="40"/>
          <w:szCs w:val="40"/>
        </w:rPr>
      </w:pPr>
    </w:p>
    <w:p w:rsidR="005D26BC" w:rsidRDefault="005D26BC" w:rsidP="005D26BC">
      <w:pPr>
        <w:jc w:val="center"/>
        <w:rPr>
          <w:rFonts w:ascii="Calibri" w:eastAsia="Calibri" w:hAnsi="Calibri" w:cs="Calibri"/>
          <w:b/>
          <w:color w:val="007E00"/>
          <w:sz w:val="40"/>
          <w:szCs w:val="40"/>
        </w:rPr>
      </w:pPr>
      <w:r w:rsidRPr="007435ED">
        <w:rPr>
          <w:rFonts w:ascii="Calibri" w:eastAsia="Calibri" w:hAnsi="Calibri" w:cs="Calibri"/>
          <w:b/>
          <w:color w:val="007E00"/>
          <w:sz w:val="40"/>
          <w:szCs w:val="40"/>
        </w:rPr>
        <w:t>NASTAVNI PREDMET:  PRIRODA I DRUŠTVO</w:t>
      </w:r>
    </w:p>
    <w:p w:rsidR="007435ED" w:rsidRDefault="007435ED" w:rsidP="005D26BC">
      <w:pPr>
        <w:jc w:val="center"/>
        <w:rPr>
          <w:rFonts w:ascii="Calibri" w:eastAsia="Calibri" w:hAnsi="Calibri" w:cs="Calibri"/>
          <w:b/>
          <w:color w:val="007E00"/>
          <w:sz w:val="40"/>
          <w:szCs w:val="40"/>
        </w:rPr>
      </w:pPr>
    </w:p>
    <w:p w:rsidR="007435ED" w:rsidRPr="007435ED" w:rsidRDefault="007435ED" w:rsidP="005D26BC">
      <w:pPr>
        <w:jc w:val="center"/>
        <w:rPr>
          <w:rFonts w:ascii="Calibri" w:eastAsia="Calibri" w:hAnsi="Calibri" w:cs="Calibri"/>
          <w:b/>
          <w:color w:val="007E00"/>
          <w:sz w:val="40"/>
          <w:szCs w:val="40"/>
        </w:rPr>
      </w:pPr>
    </w:p>
    <w:p w:rsidR="005D26BC" w:rsidRPr="005D26BC" w:rsidRDefault="005D26BC" w:rsidP="005D26B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i/>
          <w:sz w:val="28"/>
          <w:szCs w:val="24"/>
          <w:lang w:eastAsia="hr-HR"/>
        </w:rPr>
      </w:pPr>
      <w:r w:rsidRPr="005D26BC">
        <w:rPr>
          <w:rFonts w:ascii="Calibri" w:eastAsia="Times New Roman" w:hAnsi="Calibri" w:cs="Calibri"/>
          <w:b/>
          <w:i/>
          <w:sz w:val="28"/>
          <w:szCs w:val="24"/>
          <w:lang w:eastAsia="hr-HR"/>
        </w:rPr>
        <w:t>U nastavnome predmetu Priroda i društvo dva su elementa vrednovanja:</w:t>
      </w:r>
    </w:p>
    <w:p w:rsidR="005D26BC" w:rsidRPr="005D26BC" w:rsidRDefault="005D26BC" w:rsidP="005D26BC">
      <w:pPr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i/>
          <w:sz w:val="24"/>
          <w:szCs w:val="24"/>
          <w:lang w:eastAsia="hr-HR"/>
        </w:rPr>
        <w:t>usvojenost znanja</w:t>
      </w:r>
    </w:p>
    <w:p w:rsidR="005D26BC" w:rsidRPr="005D26BC" w:rsidRDefault="00F92F3F" w:rsidP="005D26BC">
      <w:pPr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>
        <w:rPr>
          <w:rFonts w:ascii="Calibri" w:eastAsia="Times New Roman" w:hAnsi="Calibri" w:cs="Calibri"/>
          <w:i/>
          <w:sz w:val="24"/>
          <w:szCs w:val="24"/>
          <w:lang w:eastAsia="hr-HR"/>
        </w:rPr>
        <w:t>istraživačke vještine</w:t>
      </w:r>
    </w:p>
    <w:p w:rsidR="005D26BC" w:rsidRDefault="005D26BC" w:rsidP="005D26BC">
      <w:pPr>
        <w:spacing w:after="0" w:line="240" w:lineRule="auto"/>
        <w:rPr>
          <w:rFonts w:ascii="Calibri" w:eastAsia="Times New Roman" w:hAnsi="Calibri" w:cs="Calibri"/>
          <w:i/>
          <w:color w:val="232323"/>
          <w:sz w:val="28"/>
          <w:szCs w:val="28"/>
          <w:lang w:eastAsia="hr-HR"/>
        </w:rPr>
      </w:pPr>
    </w:p>
    <w:p w:rsidR="007435ED" w:rsidRPr="005D26BC" w:rsidRDefault="007435ED" w:rsidP="005D26BC">
      <w:pPr>
        <w:spacing w:after="0" w:line="240" w:lineRule="auto"/>
        <w:rPr>
          <w:rFonts w:ascii="Calibri" w:eastAsia="Times New Roman" w:hAnsi="Calibri" w:cs="Calibri"/>
          <w:i/>
          <w:color w:val="232323"/>
          <w:sz w:val="28"/>
          <w:szCs w:val="28"/>
          <w:lang w:eastAsia="hr-HR"/>
        </w:rPr>
      </w:pPr>
    </w:p>
    <w:p w:rsidR="005D26BC" w:rsidRPr="005D26BC" w:rsidRDefault="005D26BC" w:rsidP="005D26BC">
      <w:pPr>
        <w:spacing w:after="0" w:line="240" w:lineRule="auto"/>
        <w:rPr>
          <w:rFonts w:ascii="Calibri" w:eastAsia="Times New Roman" w:hAnsi="Calibri" w:cs="Calibri"/>
          <w:b/>
          <w:i/>
          <w:color w:val="232323"/>
          <w:sz w:val="28"/>
          <w:szCs w:val="24"/>
          <w:lang w:eastAsia="hr-HR"/>
        </w:rPr>
      </w:pPr>
      <w:r w:rsidRPr="005D26BC">
        <w:rPr>
          <w:rFonts w:ascii="Calibri" w:eastAsia="Times New Roman" w:hAnsi="Calibri" w:cs="Calibr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5D26BC">
        <w:rPr>
          <w:rFonts w:ascii="Calibri" w:eastAsia="Calibri" w:hAnsi="Calibri" w:cs="Calibri"/>
          <w:b/>
          <w:i/>
          <w:sz w:val="28"/>
        </w:rPr>
        <w:t>nastavnome predmetu Priroda su: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5D26BC"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  <w:t> 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5D26BC" w:rsidRPr="005D26BC" w:rsidRDefault="005D26BC" w:rsidP="005D2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232323"/>
          <w:sz w:val="24"/>
          <w:szCs w:val="24"/>
          <w:lang w:eastAsia="hr-HR"/>
        </w:rPr>
      </w:pPr>
      <w:r w:rsidRPr="005D26BC">
        <w:rPr>
          <w:rFonts w:ascii="Calibri" w:eastAsia="Times New Roman" w:hAnsi="Calibri" w:cs="Calibr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5D26BC" w:rsidRDefault="005D26BC"/>
    <w:p w:rsidR="005D26BC" w:rsidRDefault="005D26BC"/>
    <w:p w:rsidR="007435ED" w:rsidRDefault="003E2536">
      <w:r w:rsidRPr="00056962">
        <w:rPr>
          <w:rFonts w:ascii="Calibri" w:eastAsia="Times New Roman" w:hAnsi="Calibri" w:cs="Calibri"/>
          <w:b/>
          <w:sz w:val="28"/>
          <w:szCs w:val="24"/>
          <w:lang w:eastAsia="hr-HR"/>
        </w:rPr>
        <w:t>Tekst u kurzivu je u cijelosti preuzet iz Kurikuluma</w:t>
      </w:r>
      <w:r>
        <w:rPr>
          <w:rFonts w:ascii="Calibri" w:eastAsia="Times New Roman" w:hAnsi="Calibri" w:cs="Calibri"/>
          <w:b/>
          <w:sz w:val="28"/>
          <w:szCs w:val="24"/>
          <w:lang w:eastAsia="hr-HR"/>
        </w:rPr>
        <w:t xml:space="preserve"> Prirode i društva.</w:t>
      </w:r>
      <w:bookmarkStart w:id="0" w:name="_GoBack"/>
      <w:bookmarkEnd w:id="0"/>
    </w:p>
    <w:p w:rsidR="007435ED" w:rsidRDefault="007435ED"/>
    <w:p w:rsidR="007435ED" w:rsidRDefault="007435ED"/>
    <w:p w:rsidR="007435ED" w:rsidRDefault="007435ED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3B21EC" w:rsidRPr="00B918AF" w:rsidTr="003B21EC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3B21EC" w:rsidRPr="008C7FE7" w:rsidRDefault="008C7FE7" w:rsidP="003B21EC">
            <w:pPr>
              <w:jc w:val="center"/>
              <w:rPr>
                <w:b/>
                <w:color w:val="007E00"/>
                <w:sz w:val="32"/>
                <w:szCs w:val="32"/>
              </w:rPr>
            </w:pPr>
            <w:r w:rsidRPr="008C7FE7">
              <w:rPr>
                <w:b/>
                <w:color w:val="007E00"/>
                <w:sz w:val="32"/>
                <w:szCs w:val="32"/>
              </w:rPr>
              <w:t>O</w:t>
            </w:r>
            <w:r>
              <w:rPr>
                <w:b/>
                <w:color w:val="007E00"/>
                <w:sz w:val="32"/>
                <w:szCs w:val="32"/>
              </w:rPr>
              <w:t>RGANIZIRANOST  S</w:t>
            </w:r>
            <w:r w:rsidRPr="007435ED">
              <w:rPr>
                <w:b/>
                <w:color w:val="007E00"/>
                <w:sz w:val="32"/>
                <w:szCs w:val="32"/>
              </w:rPr>
              <w:t>VIJE</w:t>
            </w:r>
            <w:r>
              <w:rPr>
                <w:b/>
                <w:color w:val="007E00"/>
                <w:sz w:val="32"/>
                <w:szCs w:val="32"/>
              </w:rPr>
              <w:t>TA  OKO  NAS</w:t>
            </w:r>
          </w:p>
        </w:tc>
      </w:tr>
      <w:tr w:rsidR="003B21EC" w:rsidRPr="00C64F35" w:rsidTr="003B21EC">
        <w:tc>
          <w:tcPr>
            <w:tcW w:w="15390" w:type="dxa"/>
            <w:gridSpan w:val="6"/>
            <w:shd w:val="clear" w:color="auto" w:fill="C9FFC9"/>
            <w:vAlign w:val="center"/>
          </w:tcPr>
          <w:p w:rsidR="003B21EC" w:rsidRPr="00F47334" w:rsidRDefault="003B21EC" w:rsidP="003B2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8C7FE7">
              <w:rPr>
                <w:sz w:val="24"/>
                <w:szCs w:val="24"/>
              </w:rPr>
              <w:t xml:space="preserve"> A. 4. 1.</w:t>
            </w:r>
          </w:p>
          <w:p w:rsidR="003B21EC" w:rsidRPr="00F47334" w:rsidRDefault="008C7FE7" w:rsidP="003B21EC">
            <w:pPr>
              <w:jc w:val="center"/>
              <w:rPr>
                <w:b/>
                <w:sz w:val="24"/>
                <w:szCs w:val="24"/>
              </w:rPr>
            </w:pPr>
            <w:r w:rsidRPr="008C7FE7">
              <w:rPr>
                <w:b/>
                <w:sz w:val="24"/>
                <w:szCs w:val="24"/>
              </w:rPr>
              <w:t>Učenik zaključuje o organiziranosti ljudskoga tijela i životnih zajednica.</w:t>
            </w:r>
          </w:p>
        </w:tc>
      </w:tr>
      <w:tr w:rsidR="003B21EC" w:rsidRPr="00C64F35" w:rsidTr="003B21EC">
        <w:tc>
          <w:tcPr>
            <w:tcW w:w="4815" w:type="dxa"/>
            <w:vMerge w:val="restart"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3B21EC" w:rsidRPr="00C64F35" w:rsidTr="003B21EC">
        <w:tc>
          <w:tcPr>
            <w:tcW w:w="4815" w:type="dxa"/>
            <w:vMerge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3B21EC" w:rsidRPr="00C64F35" w:rsidTr="003B21EC">
        <w:tc>
          <w:tcPr>
            <w:tcW w:w="4815" w:type="dxa"/>
          </w:tcPr>
          <w:p w:rsidR="008C7FE7" w:rsidRPr="008C7FE7" w:rsidRDefault="008C7FE7" w:rsidP="008C7FE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8C7FE7">
              <w:rPr>
                <w:rFonts w:ascii="Calibri" w:hAnsi="Calibri" w:cs="Calibri"/>
                <w:color w:val="231F20"/>
                <w:sz w:val="24"/>
                <w:szCs w:val="24"/>
              </w:rPr>
              <w:t>Istražuje organiziranost biljaka i životinja na primjeru životne zajednice.</w:t>
            </w:r>
          </w:p>
          <w:p w:rsidR="008C7FE7" w:rsidRPr="008C7FE7" w:rsidRDefault="008C7FE7" w:rsidP="008C7FE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8C7FE7">
              <w:rPr>
                <w:rFonts w:ascii="Calibri" w:hAnsi="Calibri" w:cs="Calibri"/>
                <w:color w:val="231F20"/>
                <w:sz w:val="24"/>
                <w:szCs w:val="24"/>
              </w:rPr>
              <w:t>Razlikuje životne uvjete u životnoj zajednici i povezuje ih s njezinom organiziranošću.</w:t>
            </w:r>
          </w:p>
          <w:p w:rsidR="003B21EC" w:rsidRPr="008C7FE7" w:rsidRDefault="008C7FE7" w:rsidP="008C7FE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8C7FE7">
              <w:rPr>
                <w:rFonts w:ascii="Calibri" w:hAnsi="Calibri" w:cs="Calibri"/>
                <w:color w:val="231F20"/>
                <w:sz w:val="24"/>
                <w:szCs w:val="24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115" w:type="dxa"/>
          </w:tcPr>
          <w:p w:rsidR="003B21EC" w:rsidRPr="008C7FE7" w:rsidRDefault="003B21EC" w:rsidP="003B21EC">
            <w:pPr>
              <w:rPr>
                <w:sz w:val="24"/>
                <w:szCs w:val="24"/>
              </w:rPr>
            </w:pPr>
            <w:r w:rsidRPr="008C7FE7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3B21EC" w:rsidRPr="008C7FE7" w:rsidRDefault="008C7FE7" w:rsidP="003B21EC">
            <w:pPr>
              <w:rPr>
                <w:sz w:val="24"/>
                <w:szCs w:val="24"/>
              </w:rPr>
            </w:pPr>
            <w:r w:rsidRPr="008C7FE7">
              <w:rPr>
                <w:rFonts w:cstheme="minorHAnsi"/>
                <w:sz w:val="24"/>
                <w:szCs w:val="24"/>
              </w:rPr>
              <w:t>Opisuje organiziranost ljudskoga tijela i životnih zajednica.</w:t>
            </w:r>
          </w:p>
        </w:tc>
        <w:tc>
          <w:tcPr>
            <w:tcW w:w="2115" w:type="dxa"/>
          </w:tcPr>
          <w:p w:rsidR="003B21EC" w:rsidRPr="008C7FE7" w:rsidRDefault="008C7FE7" w:rsidP="003B21EC">
            <w:pPr>
              <w:rPr>
                <w:sz w:val="24"/>
                <w:szCs w:val="24"/>
              </w:rPr>
            </w:pPr>
            <w:r w:rsidRPr="008C7FE7">
              <w:rPr>
                <w:rFonts w:cstheme="minorHAnsi"/>
                <w:sz w:val="24"/>
                <w:szCs w:val="24"/>
              </w:rPr>
              <w:t>Objašnjava organiziranost ljudskoga tijela i životnih zajednica.</w:t>
            </w:r>
          </w:p>
        </w:tc>
        <w:tc>
          <w:tcPr>
            <w:tcW w:w="2115" w:type="dxa"/>
          </w:tcPr>
          <w:p w:rsidR="003B21EC" w:rsidRPr="008C7FE7" w:rsidRDefault="008C7FE7" w:rsidP="003B21EC">
            <w:pPr>
              <w:rPr>
                <w:sz w:val="24"/>
                <w:szCs w:val="24"/>
              </w:rPr>
            </w:pPr>
            <w:r w:rsidRPr="008C7FE7">
              <w:rPr>
                <w:rFonts w:cstheme="minorHAnsi"/>
                <w:sz w:val="24"/>
                <w:szCs w:val="24"/>
              </w:rPr>
              <w:t>Analizira organiziranost ljudskoga tijela i životnih zajednica.</w:t>
            </w:r>
          </w:p>
        </w:tc>
        <w:tc>
          <w:tcPr>
            <w:tcW w:w="2115" w:type="dxa"/>
          </w:tcPr>
          <w:p w:rsidR="003B21EC" w:rsidRPr="008C7FE7" w:rsidRDefault="008C7FE7" w:rsidP="003B21EC">
            <w:pPr>
              <w:rPr>
                <w:sz w:val="24"/>
                <w:szCs w:val="24"/>
              </w:rPr>
            </w:pPr>
            <w:r w:rsidRPr="008C7FE7">
              <w:rPr>
                <w:rFonts w:cstheme="minorHAnsi"/>
                <w:sz w:val="24"/>
                <w:szCs w:val="24"/>
              </w:rPr>
              <w:t>Zaključuje o organiziranosti ljudskoga tijela i životnih zajednica.</w:t>
            </w:r>
          </w:p>
        </w:tc>
      </w:tr>
      <w:tr w:rsidR="003B21EC" w:rsidRPr="00B918AF" w:rsidTr="003B21EC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3B21EC" w:rsidRPr="00C64F35" w:rsidTr="003B21EC">
        <w:tc>
          <w:tcPr>
            <w:tcW w:w="15390" w:type="dxa"/>
            <w:gridSpan w:val="6"/>
            <w:shd w:val="clear" w:color="auto" w:fill="C9FFC9"/>
            <w:vAlign w:val="center"/>
          </w:tcPr>
          <w:p w:rsidR="003B21EC" w:rsidRPr="00F47334" w:rsidRDefault="003B21EC" w:rsidP="003B2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8C7FE7">
              <w:rPr>
                <w:sz w:val="24"/>
                <w:szCs w:val="24"/>
              </w:rPr>
              <w:t xml:space="preserve"> A. 4. 2.</w:t>
            </w:r>
          </w:p>
          <w:p w:rsidR="003B21EC" w:rsidRPr="00F47334" w:rsidRDefault="00B97223" w:rsidP="003B21EC">
            <w:pPr>
              <w:jc w:val="center"/>
              <w:rPr>
                <w:b/>
                <w:sz w:val="24"/>
                <w:szCs w:val="24"/>
              </w:rPr>
            </w:pPr>
            <w:r w:rsidRPr="00B97223">
              <w:rPr>
                <w:b/>
                <w:sz w:val="24"/>
                <w:szCs w:val="24"/>
              </w:rPr>
              <w:t>Učenik obrazlaže i prikazuje vremenski slijed događaja te organizira svoje vrijeme.</w:t>
            </w:r>
          </w:p>
        </w:tc>
      </w:tr>
      <w:tr w:rsidR="003B21EC" w:rsidRPr="00C64F35" w:rsidTr="003B21EC">
        <w:tc>
          <w:tcPr>
            <w:tcW w:w="4815" w:type="dxa"/>
            <w:vMerge w:val="restart"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3B21EC" w:rsidRPr="00C64F35" w:rsidTr="003B21EC">
        <w:tc>
          <w:tcPr>
            <w:tcW w:w="4815" w:type="dxa"/>
            <w:vMerge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3B21EC" w:rsidRPr="00C64F35" w:rsidTr="003B21EC">
        <w:tc>
          <w:tcPr>
            <w:tcW w:w="4815" w:type="dxa"/>
          </w:tcPr>
          <w:p w:rsidR="00B97223" w:rsidRPr="00B97223" w:rsidRDefault="00B97223" w:rsidP="00B97223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B97223">
              <w:rPr>
                <w:rFonts w:ascii="Calibri" w:hAnsi="Calibri" w:cs="Calibri"/>
                <w:color w:val="231F20"/>
                <w:sz w:val="24"/>
                <w:szCs w:val="24"/>
              </w:rPr>
              <w:t>Objašnjava važnost organizacije vremena na vlastitim primjerima.</w:t>
            </w:r>
          </w:p>
          <w:p w:rsidR="003B21EC" w:rsidRPr="00B97223" w:rsidRDefault="00B97223" w:rsidP="00B97223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B97223">
              <w:rPr>
                <w:rFonts w:ascii="Calibri" w:hAnsi="Calibri" w:cs="Calibri"/>
                <w:color w:val="231F20"/>
                <w:sz w:val="24"/>
                <w:szCs w:val="24"/>
              </w:rPr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115" w:type="dxa"/>
          </w:tcPr>
          <w:p w:rsidR="003B21EC" w:rsidRPr="00B97223" w:rsidRDefault="003B21EC" w:rsidP="003B21EC">
            <w:pPr>
              <w:rPr>
                <w:sz w:val="24"/>
                <w:szCs w:val="24"/>
              </w:rPr>
            </w:pPr>
            <w:r w:rsidRPr="00B97223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3B21EC" w:rsidRPr="00B97223" w:rsidRDefault="00B97223" w:rsidP="003B21EC">
            <w:pPr>
              <w:rPr>
                <w:sz w:val="24"/>
                <w:szCs w:val="24"/>
              </w:rPr>
            </w:pPr>
            <w:r w:rsidRPr="00B97223">
              <w:rPr>
                <w:rFonts w:cstheme="minorHAnsi"/>
                <w:sz w:val="24"/>
                <w:szCs w:val="24"/>
              </w:rPr>
              <w:t>Prepoznaje i navodi vremenski slijed događaja i uz pomoć procjenjuje vrijeme potrebno za vlastite aktivnosti.</w:t>
            </w:r>
          </w:p>
        </w:tc>
        <w:tc>
          <w:tcPr>
            <w:tcW w:w="2115" w:type="dxa"/>
          </w:tcPr>
          <w:p w:rsidR="00B97223" w:rsidRPr="00B97223" w:rsidRDefault="00B97223" w:rsidP="00B97223">
            <w:pPr>
              <w:widowControl w:val="0"/>
              <w:autoSpaceDE w:val="0"/>
              <w:autoSpaceDN w:val="0"/>
              <w:spacing w:before="14" w:line="264" w:lineRule="auto"/>
              <w:ind w:left="113"/>
              <w:rPr>
                <w:rFonts w:ascii="Calibri" w:hAnsi="Calibri" w:cs="Calibri"/>
                <w:sz w:val="24"/>
                <w:szCs w:val="24"/>
                <w:lang w:bidi="hr-HR"/>
              </w:rPr>
            </w:pPr>
            <w:r w:rsidRPr="00B97223">
              <w:rPr>
                <w:rFonts w:ascii="Calibri" w:hAnsi="Calibri" w:cs="Calibri"/>
                <w:sz w:val="24"/>
                <w:szCs w:val="24"/>
                <w:lang w:bidi="hr-HR"/>
              </w:rPr>
              <w:t>Opisuje vremenski slijed događaja i</w:t>
            </w:r>
          </w:p>
          <w:p w:rsidR="003B21EC" w:rsidRPr="00B97223" w:rsidRDefault="00B97223" w:rsidP="00B97223">
            <w:pPr>
              <w:rPr>
                <w:sz w:val="24"/>
                <w:szCs w:val="24"/>
              </w:rPr>
            </w:pPr>
            <w:r w:rsidRPr="00B97223">
              <w:rPr>
                <w:rFonts w:ascii="Calibri" w:eastAsia="Calibri" w:hAnsi="Calibri" w:cs="Calibri"/>
                <w:sz w:val="24"/>
                <w:szCs w:val="24"/>
              </w:rPr>
              <w:t>planira svoje vrijeme i aktivnosti.</w:t>
            </w:r>
          </w:p>
        </w:tc>
        <w:tc>
          <w:tcPr>
            <w:tcW w:w="2115" w:type="dxa"/>
          </w:tcPr>
          <w:p w:rsidR="003B21EC" w:rsidRPr="00B97223" w:rsidRDefault="00B97223" w:rsidP="003B21EC">
            <w:pPr>
              <w:rPr>
                <w:sz w:val="24"/>
                <w:szCs w:val="24"/>
              </w:rPr>
            </w:pPr>
            <w:r w:rsidRPr="00B97223">
              <w:rPr>
                <w:rFonts w:cstheme="minorHAnsi"/>
                <w:sz w:val="24"/>
                <w:szCs w:val="24"/>
              </w:rPr>
              <w:t>Opisuje i prikazuje vremenski slijed događaja te procjenjuje i planira svoje vrijeme i aktivnosti.</w:t>
            </w:r>
          </w:p>
        </w:tc>
        <w:tc>
          <w:tcPr>
            <w:tcW w:w="2115" w:type="dxa"/>
          </w:tcPr>
          <w:p w:rsidR="003B21EC" w:rsidRPr="00B97223" w:rsidRDefault="00B97223" w:rsidP="003B21EC">
            <w:pPr>
              <w:rPr>
                <w:sz w:val="24"/>
                <w:szCs w:val="24"/>
              </w:rPr>
            </w:pPr>
            <w:r w:rsidRPr="00B97223">
              <w:rPr>
                <w:rFonts w:cstheme="minorHAnsi"/>
                <w:sz w:val="24"/>
                <w:szCs w:val="24"/>
              </w:rPr>
              <w:t xml:space="preserve">Prikazuje vremenski slijed događaja uočavajući njihovu </w:t>
            </w:r>
            <w:r w:rsidRPr="00B97223">
              <w:rPr>
                <w:rFonts w:cstheme="minorHAnsi"/>
                <w:w w:val="95"/>
                <w:sz w:val="24"/>
                <w:szCs w:val="24"/>
              </w:rPr>
              <w:t xml:space="preserve">uzročno-posljedičnu </w:t>
            </w:r>
            <w:r w:rsidRPr="00B97223">
              <w:rPr>
                <w:rFonts w:cstheme="minorHAnsi"/>
                <w:sz w:val="24"/>
                <w:szCs w:val="24"/>
              </w:rPr>
              <w:t>povezanost, organizira svoje vrijeme i  vrednuje svoje planiranje.</w:t>
            </w:r>
          </w:p>
        </w:tc>
      </w:tr>
      <w:tr w:rsidR="003B21EC" w:rsidRPr="00B918AF" w:rsidTr="003B21EC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3B21EC" w:rsidRPr="00C64F35" w:rsidTr="003B21EC">
        <w:tc>
          <w:tcPr>
            <w:tcW w:w="15390" w:type="dxa"/>
            <w:gridSpan w:val="6"/>
            <w:shd w:val="clear" w:color="auto" w:fill="C9FFC9"/>
            <w:vAlign w:val="center"/>
          </w:tcPr>
          <w:p w:rsidR="003B21EC" w:rsidRPr="00F47334" w:rsidRDefault="003B21EC" w:rsidP="003B2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ISHOD: OŠ PiD</w:t>
            </w:r>
            <w:r w:rsidR="00B97223">
              <w:rPr>
                <w:sz w:val="24"/>
                <w:szCs w:val="24"/>
              </w:rPr>
              <w:t xml:space="preserve"> A. 4. 3.</w:t>
            </w:r>
          </w:p>
          <w:p w:rsidR="003B21EC" w:rsidRPr="00F47334" w:rsidRDefault="005E1671" w:rsidP="003B2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Učenik objašnjava organiziranost Republike Hrvatske i njezina nacionalna obilježja.</w:t>
            </w:r>
          </w:p>
        </w:tc>
      </w:tr>
      <w:tr w:rsidR="003B21EC" w:rsidRPr="00C64F35" w:rsidTr="003B21EC">
        <w:tc>
          <w:tcPr>
            <w:tcW w:w="4815" w:type="dxa"/>
            <w:vMerge w:val="restart"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3B21EC" w:rsidRPr="00C64F35" w:rsidTr="003B21EC">
        <w:tc>
          <w:tcPr>
            <w:tcW w:w="4815" w:type="dxa"/>
            <w:vMerge/>
            <w:shd w:val="clear" w:color="auto" w:fill="EBFFEB"/>
            <w:vAlign w:val="center"/>
          </w:tcPr>
          <w:p w:rsidR="003B21EC" w:rsidRPr="00C64F35" w:rsidRDefault="003B21EC" w:rsidP="003B2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3B21EC" w:rsidRPr="0008797E" w:rsidRDefault="003B21EC" w:rsidP="003B21EC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3B21EC" w:rsidRPr="00C64F35" w:rsidTr="003B21EC">
        <w:tc>
          <w:tcPr>
            <w:tcW w:w="4815" w:type="dxa"/>
          </w:tcPr>
          <w:p w:rsidR="005E1671" w:rsidRPr="005E1671" w:rsidRDefault="005E1671" w:rsidP="005E167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E1671">
              <w:rPr>
                <w:rFonts w:ascii="Calibri" w:hAnsi="Calibri" w:cs="Calibri"/>
                <w:color w:val="231F20"/>
                <w:sz w:val="24"/>
                <w:szCs w:val="24"/>
              </w:rPr>
              <w:t>Opisuje organiziranost Republike Hrvatske (predsjednik Republike Hrvatske, Vlada Republike Hrvatske, Hrvatski sabor) i istražuje njezine nacionalne simbole.</w:t>
            </w:r>
          </w:p>
          <w:p w:rsidR="003B21EC" w:rsidRPr="005E1671" w:rsidRDefault="005E1671" w:rsidP="005E167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  <w:szCs w:val="24"/>
              </w:rPr>
            </w:pPr>
            <w:r w:rsidRPr="005E1671">
              <w:rPr>
                <w:rFonts w:ascii="Calibri" w:hAnsi="Calibri" w:cs="Calibri"/>
                <w:color w:val="231F20"/>
                <w:sz w:val="24"/>
                <w:szCs w:val="24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115" w:type="dxa"/>
          </w:tcPr>
          <w:p w:rsidR="003B21EC" w:rsidRPr="005E1671" w:rsidRDefault="003B21EC" w:rsidP="003B21EC">
            <w:pPr>
              <w:rPr>
                <w:sz w:val="24"/>
                <w:szCs w:val="24"/>
              </w:rPr>
            </w:pPr>
            <w:r w:rsidRPr="005E1671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3B21EC" w:rsidRPr="005E1671" w:rsidRDefault="005E1671" w:rsidP="003B21EC">
            <w:pPr>
              <w:rPr>
                <w:sz w:val="24"/>
                <w:szCs w:val="24"/>
              </w:rPr>
            </w:pPr>
            <w:r w:rsidRPr="005E1671">
              <w:rPr>
                <w:rFonts w:cstheme="minorHAnsi"/>
                <w:sz w:val="24"/>
                <w:szCs w:val="24"/>
              </w:rPr>
              <w:t xml:space="preserve">Prepoznaje </w:t>
            </w:r>
            <w:r w:rsidRPr="005E1671">
              <w:rPr>
                <w:rFonts w:cstheme="minorHAnsi"/>
                <w:w w:val="95"/>
                <w:sz w:val="24"/>
                <w:szCs w:val="24"/>
              </w:rPr>
              <w:t>organiziranost Republike Hrvatske i njezina nacionalna obilježja.</w:t>
            </w:r>
          </w:p>
        </w:tc>
        <w:tc>
          <w:tcPr>
            <w:tcW w:w="2115" w:type="dxa"/>
          </w:tcPr>
          <w:p w:rsidR="003B21EC" w:rsidRPr="005E1671" w:rsidRDefault="005E1671" w:rsidP="003B21EC">
            <w:pPr>
              <w:rPr>
                <w:sz w:val="24"/>
                <w:szCs w:val="24"/>
              </w:rPr>
            </w:pPr>
            <w:r w:rsidRPr="005E1671">
              <w:rPr>
                <w:rFonts w:cstheme="minorHAnsi"/>
                <w:sz w:val="24"/>
                <w:szCs w:val="24"/>
              </w:rPr>
              <w:t xml:space="preserve">Uz pomoć opisuje organiziranost </w:t>
            </w:r>
            <w:r w:rsidRPr="005E1671">
              <w:rPr>
                <w:rFonts w:cstheme="minorHAnsi"/>
                <w:w w:val="95"/>
                <w:sz w:val="24"/>
                <w:szCs w:val="24"/>
              </w:rPr>
              <w:t>Republike Hrvatske i njezina nacionalna obilježja.</w:t>
            </w:r>
          </w:p>
        </w:tc>
        <w:tc>
          <w:tcPr>
            <w:tcW w:w="2115" w:type="dxa"/>
          </w:tcPr>
          <w:p w:rsidR="003B21EC" w:rsidRPr="005E1671" w:rsidRDefault="005E1671" w:rsidP="003B21EC">
            <w:pPr>
              <w:rPr>
                <w:sz w:val="24"/>
                <w:szCs w:val="24"/>
              </w:rPr>
            </w:pPr>
            <w:r w:rsidRPr="005E1671">
              <w:rPr>
                <w:rFonts w:cstheme="minorHAnsi"/>
                <w:sz w:val="24"/>
                <w:szCs w:val="24"/>
              </w:rPr>
              <w:t xml:space="preserve">Opisuje </w:t>
            </w:r>
            <w:r w:rsidRPr="005E1671">
              <w:rPr>
                <w:rFonts w:cstheme="minorHAnsi"/>
                <w:w w:val="95"/>
                <w:sz w:val="24"/>
                <w:szCs w:val="24"/>
              </w:rPr>
              <w:t>organiziranost Republike Hrvatske i njezina nacionalna obilježja.</w:t>
            </w:r>
          </w:p>
        </w:tc>
        <w:tc>
          <w:tcPr>
            <w:tcW w:w="2115" w:type="dxa"/>
          </w:tcPr>
          <w:p w:rsidR="003B21EC" w:rsidRPr="005E1671" w:rsidRDefault="005E1671" w:rsidP="003B21EC">
            <w:pPr>
              <w:rPr>
                <w:sz w:val="24"/>
                <w:szCs w:val="24"/>
              </w:rPr>
            </w:pPr>
            <w:r w:rsidRPr="005E1671">
              <w:rPr>
                <w:rFonts w:cstheme="minorHAnsi"/>
                <w:sz w:val="24"/>
                <w:szCs w:val="24"/>
              </w:rPr>
              <w:t xml:space="preserve">Objašnjava </w:t>
            </w:r>
            <w:r w:rsidRPr="005E1671">
              <w:rPr>
                <w:rFonts w:cstheme="minorHAnsi"/>
                <w:w w:val="95"/>
                <w:sz w:val="24"/>
                <w:szCs w:val="24"/>
              </w:rPr>
              <w:t>organiziranost Republike Hrvatske i njezina nacionalna obilježja.</w:t>
            </w:r>
          </w:p>
        </w:tc>
      </w:tr>
    </w:tbl>
    <w:p w:rsidR="005D26BC" w:rsidRDefault="005D26BC"/>
    <w:p w:rsidR="00AD0876" w:rsidRDefault="00AD0876"/>
    <w:p w:rsidR="00AD0876" w:rsidRDefault="00AD087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5E1671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>
              <w:rPr>
                <w:b/>
                <w:color w:val="007E00"/>
                <w:sz w:val="28"/>
                <w:szCs w:val="28"/>
              </w:rPr>
              <w:t>PROMJENE  I  ODNOSI</w:t>
            </w: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5E1671">
              <w:rPr>
                <w:sz w:val="24"/>
                <w:szCs w:val="24"/>
              </w:rPr>
              <w:t xml:space="preserve"> B. 4. 1.</w:t>
            </w:r>
          </w:p>
          <w:p w:rsidR="00AD0876" w:rsidRPr="00F47334" w:rsidRDefault="00086FCA" w:rsidP="00E2383E">
            <w:pPr>
              <w:jc w:val="center"/>
              <w:rPr>
                <w:b/>
                <w:sz w:val="24"/>
                <w:szCs w:val="24"/>
              </w:rPr>
            </w:pPr>
            <w:r w:rsidRPr="00086FCA">
              <w:rPr>
                <w:b/>
                <w:sz w:val="24"/>
                <w:szCs w:val="24"/>
              </w:rPr>
              <w:t>Učenik vrednuje važnost odgovornoga odnosa prema sebi, drugima i prirodi.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Opisuje svoj rast i razvoj i uočava promjene na sebi.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Odgovorno se ponaša prema sebi, drugima, svome zdravlju i zdravlju drugih.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Zna komu se i kako obratiti ako je zabrinut zbog neprimjerenih sadržaja ili ponašanja u digitalnome okružju.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Objašnjava primjereno postupanje prema javnoj i privatnoj imovini.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lastRenderedPageBreak/>
              <w:t>Odgovorno se ponaša prema biljkama i životinjama u okolišu.</w:t>
            </w:r>
          </w:p>
          <w:p w:rsidR="00AD0876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  <w:p w:rsidR="008C6968" w:rsidRPr="00086FCA" w:rsidRDefault="008C6968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</w:p>
        </w:tc>
        <w:tc>
          <w:tcPr>
            <w:tcW w:w="2115" w:type="dxa"/>
          </w:tcPr>
          <w:p w:rsidR="00AD0876" w:rsidRPr="00086FCA" w:rsidRDefault="00AD0876" w:rsidP="00E2383E">
            <w:pPr>
              <w:rPr>
                <w:sz w:val="24"/>
                <w:szCs w:val="24"/>
              </w:rPr>
            </w:pPr>
            <w:r w:rsidRPr="00086FCA">
              <w:rPr>
                <w:sz w:val="24"/>
                <w:szCs w:val="24"/>
              </w:rPr>
              <w:lastRenderedPageBreak/>
              <w:t>Učenik ne ostvaruje sastavnicu/sastavnice ishoda po zadanim elementima.</w:t>
            </w:r>
          </w:p>
        </w:tc>
        <w:tc>
          <w:tcPr>
            <w:tcW w:w="2115" w:type="dxa"/>
          </w:tcPr>
          <w:p w:rsidR="00AD0876" w:rsidRPr="00086FCA" w:rsidRDefault="00086FCA" w:rsidP="00E2383E">
            <w:pPr>
              <w:rPr>
                <w:sz w:val="24"/>
                <w:szCs w:val="24"/>
              </w:rPr>
            </w:pPr>
            <w:r w:rsidRPr="00086FCA">
              <w:rPr>
                <w:rFonts w:cstheme="minorHAnsi"/>
                <w:sz w:val="24"/>
              </w:rPr>
              <w:t>Opisuje načine odgovornoga i predviđa posljedice neodgovornoga odnosa prema sebi, drugima i prirodi.</w:t>
            </w:r>
          </w:p>
        </w:tc>
        <w:tc>
          <w:tcPr>
            <w:tcW w:w="2115" w:type="dxa"/>
          </w:tcPr>
          <w:p w:rsidR="00AD0876" w:rsidRPr="00086FCA" w:rsidRDefault="00086FCA" w:rsidP="00E2383E">
            <w:pPr>
              <w:rPr>
                <w:sz w:val="24"/>
                <w:szCs w:val="24"/>
              </w:rPr>
            </w:pPr>
            <w:r w:rsidRPr="00086FCA">
              <w:rPr>
                <w:rFonts w:cstheme="minorHAnsi"/>
                <w:sz w:val="24"/>
              </w:rPr>
              <w:t>Predlaže načine odgovornoga i predviđa posljedice neodgovornoga odnosa prema sebi,  drugima i prirodi.</w:t>
            </w:r>
          </w:p>
        </w:tc>
        <w:tc>
          <w:tcPr>
            <w:tcW w:w="2115" w:type="dxa"/>
          </w:tcPr>
          <w:p w:rsidR="00AD0876" w:rsidRPr="00086FCA" w:rsidRDefault="00086FCA" w:rsidP="00E2383E">
            <w:pPr>
              <w:rPr>
                <w:sz w:val="24"/>
                <w:szCs w:val="24"/>
              </w:rPr>
            </w:pPr>
            <w:r w:rsidRPr="00086FCA">
              <w:rPr>
                <w:rFonts w:cstheme="minorHAnsi"/>
                <w:sz w:val="24"/>
              </w:rPr>
              <w:t>Obrazlaže načine odgovornoga i predviđa posljedice neodgovornoga odnosa prema sebi, drugima i prirodi.</w:t>
            </w:r>
          </w:p>
        </w:tc>
        <w:tc>
          <w:tcPr>
            <w:tcW w:w="2115" w:type="dxa"/>
          </w:tcPr>
          <w:p w:rsidR="00AD0876" w:rsidRPr="00086FCA" w:rsidRDefault="00086FCA" w:rsidP="00E2383E">
            <w:pPr>
              <w:rPr>
                <w:sz w:val="24"/>
                <w:szCs w:val="24"/>
              </w:rPr>
            </w:pPr>
            <w:r w:rsidRPr="00086FCA">
              <w:rPr>
                <w:rFonts w:cstheme="minorHAnsi"/>
                <w:sz w:val="24"/>
              </w:rPr>
              <w:t>Vrednuje važnost i načine odgovornoga te predviđa posljedice neodgovornoga odnosa prema sebi, drugima i prirodi.</w:t>
            </w:r>
          </w:p>
        </w:tc>
      </w:tr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086FCA">
              <w:rPr>
                <w:sz w:val="24"/>
                <w:szCs w:val="24"/>
              </w:rPr>
              <w:t xml:space="preserve"> B. 4. 2.</w:t>
            </w:r>
          </w:p>
          <w:p w:rsidR="00AD0876" w:rsidRPr="00F47334" w:rsidRDefault="00086FCA" w:rsidP="00E2383E">
            <w:pPr>
              <w:jc w:val="center"/>
              <w:rPr>
                <w:b/>
                <w:sz w:val="24"/>
                <w:szCs w:val="24"/>
              </w:rPr>
            </w:pPr>
            <w:r w:rsidRPr="00086FCA">
              <w:rPr>
                <w:b/>
                <w:sz w:val="24"/>
                <w:szCs w:val="24"/>
              </w:rPr>
              <w:t>Učenik analizira i povezuje životne uvjete i raznolikost živih bića na različitim staništima te opisuje cikluse u prirodi.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Istražuje životne uvjete (zrak, tlo, voda, svjetlost, toplina).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Opisuje na primjerima utjecaj životnih uvjeta na organizme.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Opisuje životne cikluse u prirodi (na primjeru biljke cvjetnjače) i kruženje vode u prirodi.</w:t>
            </w:r>
          </w:p>
          <w:p w:rsidR="00086FCA" w:rsidRPr="00086FCA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Opisuje životnu zajednicu (organizme koji žive na istome staništu) na primjeru iz neposrednoga okoliša i uspoređuje sa zajednicom iz drugoga područja. Povezuje različitost vremenskih uvjeta s raznolikošću biljnoga i životinjskoga svijeta.</w:t>
            </w:r>
          </w:p>
          <w:p w:rsidR="00AD0876" w:rsidRPr="007828B7" w:rsidRDefault="00086FCA" w:rsidP="00086FCA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086FCA">
              <w:rPr>
                <w:rFonts w:ascii="Calibri" w:hAnsi="Calibri" w:cs="Calibri"/>
                <w:color w:val="231F20"/>
                <w:sz w:val="24"/>
              </w:rPr>
              <w:t>Na primjerima opisuje prilagodbe biljaka i životinja na različite uvjete života.</w:t>
            </w:r>
          </w:p>
        </w:tc>
        <w:tc>
          <w:tcPr>
            <w:tcW w:w="2115" w:type="dxa"/>
          </w:tcPr>
          <w:p w:rsidR="00AD0876" w:rsidRPr="007828B7" w:rsidRDefault="00AD0876" w:rsidP="00E2383E">
            <w:pPr>
              <w:rPr>
                <w:sz w:val="24"/>
                <w:szCs w:val="24"/>
              </w:rPr>
            </w:pPr>
            <w:r w:rsidRPr="007828B7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D0876" w:rsidRPr="007828B7" w:rsidRDefault="00086FCA" w:rsidP="00E2383E">
            <w:pPr>
              <w:rPr>
                <w:sz w:val="24"/>
                <w:szCs w:val="24"/>
              </w:rPr>
            </w:pPr>
            <w:r w:rsidRPr="007828B7">
              <w:rPr>
                <w:rFonts w:cstheme="minorHAnsi"/>
                <w:sz w:val="24"/>
              </w:rPr>
              <w:t>Navodi životne uvjete i uz pomoć opisuje njihov utjecaj na životne zajednice u zavičaju te opisuje cikluse u prirodi.</w:t>
            </w:r>
          </w:p>
        </w:tc>
        <w:tc>
          <w:tcPr>
            <w:tcW w:w="2115" w:type="dxa"/>
          </w:tcPr>
          <w:p w:rsidR="00086FCA" w:rsidRPr="00086FCA" w:rsidRDefault="00086FCA" w:rsidP="00086FCA">
            <w:pPr>
              <w:widowControl w:val="0"/>
              <w:autoSpaceDE w:val="0"/>
              <w:autoSpaceDN w:val="0"/>
              <w:spacing w:before="17" w:line="264" w:lineRule="auto"/>
              <w:ind w:right="489"/>
              <w:rPr>
                <w:rFonts w:ascii="Calibri" w:hAnsi="Calibri" w:cs="Calibri"/>
                <w:sz w:val="24"/>
                <w:lang w:bidi="hr-HR"/>
              </w:rPr>
            </w:pPr>
            <w:r w:rsidRPr="00086FCA">
              <w:rPr>
                <w:rFonts w:ascii="Calibri" w:hAnsi="Calibri" w:cs="Calibri"/>
                <w:sz w:val="24"/>
                <w:lang w:bidi="hr-HR"/>
              </w:rPr>
              <w:t>Opisuje životne uvjete i njihov utjecaj na životne</w:t>
            </w:r>
          </w:p>
          <w:p w:rsidR="00AD0876" w:rsidRPr="007828B7" w:rsidRDefault="00086FCA" w:rsidP="00086FCA">
            <w:pPr>
              <w:rPr>
                <w:sz w:val="24"/>
                <w:szCs w:val="24"/>
              </w:rPr>
            </w:pPr>
            <w:r w:rsidRPr="007828B7">
              <w:rPr>
                <w:rFonts w:ascii="Calibri" w:eastAsia="Calibri" w:hAnsi="Calibri" w:cs="Calibri"/>
                <w:sz w:val="24"/>
              </w:rPr>
              <w:t>zajednice u zavičaju, povezuje raznolikost životnih zajednica s vremenskim i drugim životnim uvjetima, prikazuje i opisuje cikluse u prirodi.</w:t>
            </w:r>
          </w:p>
        </w:tc>
        <w:tc>
          <w:tcPr>
            <w:tcW w:w="2115" w:type="dxa"/>
          </w:tcPr>
          <w:p w:rsidR="00086FCA" w:rsidRPr="00086FCA" w:rsidRDefault="00086FCA" w:rsidP="00086FCA">
            <w:pPr>
              <w:widowControl w:val="0"/>
              <w:autoSpaceDE w:val="0"/>
              <w:autoSpaceDN w:val="0"/>
              <w:spacing w:before="17" w:line="264" w:lineRule="auto"/>
              <w:ind w:right="329"/>
              <w:jc w:val="both"/>
              <w:rPr>
                <w:rFonts w:ascii="Calibri" w:hAnsi="Calibri" w:cs="Calibri"/>
                <w:sz w:val="24"/>
                <w:lang w:bidi="hr-HR"/>
              </w:rPr>
            </w:pPr>
            <w:r w:rsidRPr="00086FCA">
              <w:rPr>
                <w:rFonts w:ascii="Calibri" w:hAnsi="Calibri" w:cs="Calibri"/>
                <w:sz w:val="24"/>
                <w:lang w:bidi="hr-HR"/>
              </w:rPr>
              <w:t>Objašnjava utjecaj životnih uvjeta na životne zajednice u</w:t>
            </w:r>
          </w:p>
          <w:p w:rsidR="00AD0876" w:rsidRPr="007828B7" w:rsidRDefault="00086FCA" w:rsidP="00086FCA">
            <w:pPr>
              <w:rPr>
                <w:sz w:val="24"/>
                <w:szCs w:val="24"/>
              </w:rPr>
            </w:pPr>
            <w:r w:rsidRPr="007828B7">
              <w:rPr>
                <w:rFonts w:ascii="Calibri" w:eastAsia="Calibri" w:hAnsi="Calibri" w:cs="Calibri"/>
                <w:sz w:val="24"/>
              </w:rPr>
              <w:t>zavičaju, uspoređuje raznolikost životnih zajednica, vremenskih i drugih životnih uvjeta na različitim staništima, prikazuje i opisuje cikluse u prirodi.</w:t>
            </w:r>
          </w:p>
        </w:tc>
        <w:tc>
          <w:tcPr>
            <w:tcW w:w="2115" w:type="dxa"/>
          </w:tcPr>
          <w:p w:rsidR="00086FCA" w:rsidRPr="00086FCA" w:rsidRDefault="00086FCA" w:rsidP="00086FCA">
            <w:pPr>
              <w:widowControl w:val="0"/>
              <w:autoSpaceDE w:val="0"/>
              <w:autoSpaceDN w:val="0"/>
              <w:spacing w:before="17" w:line="264" w:lineRule="auto"/>
              <w:ind w:right="366"/>
              <w:rPr>
                <w:rFonts w:ascii="Calibri" w:hAnsi="Calibri" w:cs="Calibri"/>
                <w:sz w:val="24"/>
                <w:lang w:bidi="hr-HR"/>
              </w:rPr>
            </w:pPr>
            <w:r w:rsidRPr="00086FCA">
              <w:rPr>
                <w:rFonts w:ascii="Calibri" w:hAnsi="Calibri" w:cs="Calibri"/>
                <w:sz w:val="24"/>
                <w:lang w:bidi="hr-HR"/>
              </w:rPr>
              <w:t>Analizira utjecaj životnih uvjeta na životne zajednice u zavičaju i povezuje različitost vremenskih i drugih životnih uvjeta na različitim staništima</w:t>
            </w:r>
          </w:p>
          <w:p w:rsidR="00AD0876" w:rsidRPr="007828B7" w:rsidRDefault="00086FCA" w:rsidP="00086FCA">
            <w:pPr>
              <w:rPr>
                <w:sz w:val="24"/>
                <w:szCs w:val="24"/>
              </w:rPr>
            </w:pPr>
            <w:r w:rsidRPr="007828B7">
              <w:rPr>
                <w:rFonts w:ascii="Calibri" w:eastAsia="Calibri" w:hAnsi="Calibri" w:cs="Calibri"/>
                <w:sz w:val="24"/>
              </w:rPr>
              <w:t>te prikazuje i opisuje cikluse u prirodi.</w:t>
            </w:r>
          </w:p>
        </w:tc>
      </w:tr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ISHOD: OŠ PiD</w:t>
            </w:r>
            <w:r w:rsidR="007828B7">
              <w:rPr>
                <w:sz w:val="24"/>
                <w:szCs w:val="24"/>
              </w:rPr>
              <w:t xml:space="preserve"> B. 4. 3.</w:t>
            </w:r>
          </w:p>
          <w:p w:rsidR="00AD0876" w:rsidRPr="00F47334" w:rsidRDefault="007828B7" w:rsidP="00E2383E">
            <w:pPr>
              <w:jc w:val="center"/>
              <w:rPr>
                <w:b/>
                <w:sz w:val="24"/>
                <w:szCs w:val="24"/>
              </w:rPr>
            </w:pPr>
            <w:r w:rsidRPr="007828B7">
              <w:rPr>
                <w:b/>
                <w:sz w:val="24"/>
                <w:szCs w:val="24"/>
              </w:rPr>
              <w:t>Učenik se snalazi u promjenama i odnosima u vremenu te pripovijeda povijesnu priču o prošlim događajima i o značajnim osobama iz zavičaja i/ili Republike Hrvatske.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7828B7" w:rsidRPr="007828B7" w:rsidRDefault="007828B7" w:rsidP="007828B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7828B7">
              <w:rPr>
                <w:rFonts w:ascii="Calibri" w:hAnsi="Calibri" w:cs="Calibri"/>
                <w:color w:val="231F20"/>
                <w:sz w:val="24"/>
              </w:rPr>
              <w:t>Prikuplja informacije i istražuje o odnosima prirodnih i društvenih pojava.</w:t>
            </w:r>
          </w:p>
          <w:p w:rsidR="007828B7" w:rsidRPr="007828B7" w:rsidRDefault="007828B7" w:rsidP="007828B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7828B7">
              <w:rPr>
                <w:rFonts w:ascii="Calibri" w:hAnsi="Calibri" w:cs="Calibri"/>
                <w:color w:val="231F20"/>
                <w:sz w:val="24"/>
              </w:rPr>
              <w:t>Istražuje o značajnim 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  <w:p w:rsidR="007828B7" w:rsidRPr="007828B7" w:rsidRDefault="007828B7" w:rsidP="007828B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7828B7">
              <w:rPr>
                <w:rFonts w:ascii="Calibri" w:hAnsi="Calibri" w:cs="Calibri"/>
                <w:color w:val="231F20"/>
                <w:sz w:val="24"/>
              </w:rPr>
              <w:t>Objašnjava utjecaj istraženih događaja, osoba i promjena na sadašnji život čovjeka.</w:t>
            </w:r>
          </w:p>
          <w:p w:rsidR="00AD0876" w:rsidRPr="007828B7" w:rsidRDefault="007828B7" w:rsidP="007828B7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7828B7">
              <w:rPr>
                <w:rFonts w:ascii="Calibri" w:hAnsi="Calibri" w:cs="Calibri"/>
                <w:color w:val="231F20"/>
                <w:sz w:val="24"/>
              </w:rPr>
              <w:t>Uspoređuje,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115" w:type="dxa"/>
          </w:tcPr>
          <w:p w:rsidR="00AD0876" w:rsidRPr="007828B7" w:rsidRDefault="00AD0876" w:rsidP="00E2383E">
            <w:pPr>
              <w:rPr>
                <w:sz w:val="24"/>
                <w:szCs w:val="24"/>
              </w:rPr>
            </w:pPr>
            <w:r w:rsidRPr="007828B7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D0876" w:rsidRPr="007828B7" w:rsidRDefault="007828B7" w:rsidP="00E2383E">
            <w:pPr>
              <w:rPr>
                <w:sz w:val="24"/>
                <w:szCs w:val="24"/>
              </w:rPr>
            </w:pPr>
            <w:r w:rsidRPr="007828B7">
              <w:rPr>
                <w:rFonts w:cstheme="minorHAnsi"/>
                <w:sz w:val="24"/>
              </w:rPr>
              <w:t>Koristeći se različitim izvorima informacija, opisuje promjene i odnose prirodnih i društvenih pojava u vremenu i njihov utjecaj na sadašnjost te ih prikazuje.</w:t>
            </w:r>
          </w:p>
        </w:tc>
        <w:tc>
          <w:tcPr>
            <w:tcW w:w="2115" w:type="dxa"/>
          </w:tcPr>
          <w:p w:rsidR="007828B7" w:rsidRPr="007828B7" w:rsidRDefault="007828B7" w:rsidP="007828B7">
            <w:pPr>
              <w:widowControl w:val="0"/>
              <w:autoSpaceDE w:val="0"/>
              <w:autoSpaceDN w:val="0"/>
              <w:spacing w:before="14"/>
              <w:rPr>
                <w:rFonts w:ascii="Calibri" w:hAnsi="Calibri" w:cs="Calibri"/>
                <w:sz w:val="24"/>
                <w:lang w:bidi="hr-HR"/>
              </w:rPr>
            </w:pPr>
            <w:r w:rsidRPr="007828B7">
              <w:rPr>
                <w:rFonts w:ascii="Calibri" w:hAnsi="Calibri" w:cs="Calibri"/>
                <w:sz w:val="24"/>
                <w:lang w:bidi="hr-HR"/>
              </w:rPr>
              <w:t>Koristeći se različitim izvorima informacija, objašnjava promjene i odnose prirodnih i društvenih pojava u vremenu i njihov</w:t>
            </w:r>
          </w:p>
          <w:p w:rsidR="00AD0876" w:rsidRPr="007828B7" w:rsidRDefault="007828B7" w:rsidP="007828B7">
            <w:pPr>
              <w:rPr>
                <w:sz w:val="24"/>
                <w:szCs w:val="24"/>
              </w:rPr>
            </w:pPr>
            <w:r w:rsidRPr="007828B7">
              <w:rPr>
                <w:rFonts w:ascii="Calibri" w:eastAsia="Calibri" w:hAnsi="Calibri" w:cs="Calibri"/>
                <w:sz w:val="24"/>
              </w:rPr>
              <w:t>utjecaj na sadašnjost te ih prikazuje.</w:t>
            </w:r>
          </w:p>
        </w:tc>
        <w:tc>
          <w:tcPr>
            <w:tcW w:w="2115" w:type="dxa"/>
          </w:tcPr>
          <w:p w:rsidR="00AD0876" w:rsidRPr="007828B7" w:rsidRDefault="007828B7" w:rsidP="00E2383E">
            <w:pPr>
              <w:rPr>
                <w:sz w:val="24"/>
                <w:szCs w:val="24"/>
              </w:rPr>
            </w:pPr>
            <w:r w:rsidRPr="007828B7">
              <w:rPr>
                <w:rFonts w:cstheme="minorHAnsi"/>
                <w:sz w:val="24"/>
              </w:rPr>
              <w:t>Koristeći se</w:t>
            </w:r>
            <w:r w:rsidRPr="007828B7">
              <w:rPr>
                <w:rFonts w:cstheme="minorHAnsi"/>
                <w:spacing w:val="-8"/>
                <w:sz w:val="24"/>
              </w:rPr>
              <w:t xml:space="preserve"> </w:t>
            </w:r>
            <w:r w:rsidRPr="007828B7">
              <w:rPr>
                <w:rFonts w:cstheme="minorHAnsi"/>
                <w:sz w:val="24"/>
              </w:rPr>
              <w:t>različitim izvorima informacija, uspoređuje promjene i odnose prirodnih i društvenih pojava u vremenu i</w:t>
            </w:r>
            <w:r w:rsidRPr="007828B7">
              <w:rPr>
                <w:rFonts w:cstheme="minorHAnsi"/>
                <w:spacing w:val="-1"/>
                <w:sz w:val="24"/>
              </w:rPr>
              <w:t xml:space="preserve"> </w:t>
            </w:r>
            <w:r w:rsidRPr="007828B7">
              <w:rPr>
                <w:rFonts w:cstheme="minorHAnsi"/>
                <w:sz w:val="24"/>
              </w:rPr>
              <w:t>njihov utjecaj na sadašnjost te ih prikazuje.</w:t>
            </w:r>
          </w:p>
        </w:tc>
        <w:tc>
          <w:tcPr>
            <w:tcW w:w="2115" w:type="dxa"/>
          </w:tcPr>
          <w:p w:rsidR="007828B7" w:rsidRPr="007828B7" w:rsidRDefault="007828B7" w:rsidP="007828B7">
            <w:pPr>
              <w:widowControl w:val="0"/>
              <w:autoSpaceDE w:val="0"/>
              <w:autoSpaceDN w:val="0"/>
              <w:spacing w:before="14"/>
              <w:rPr>
                <w:rFonts w:ascii="Calibri" w:hAnsi="Calibri" w:cs="Calibri"/>
                <w:sz w:val="24"/>
                <w:lang w:bidi="hr-HR"/>
              </w:rPr>
            </w:pPr>
            <w:r w:rsidRPr="007828B7">
              <w:rPr>
                <w:rFonts w:ascii="Calibri" w:hAnsi="Calibri" w:cs="Calibri"/>
                <w:sz w:val="24"/>
                <w:lang w:bidi="hr-HR"/>
              </w:rPr>
              <w:t>Koristeći se različitim izvorima informacija, zaključuje o promjenama i odnosima prirodnih i društvenih pojava u vremenu i njihovu utjecaju na</w:t>
            </w:r>
          </w:p>
          <w:p w:rsidR="00AD0876" w:rsidRPr="007828B7" w:rsidRDefault="007828B7" w:rsidP="007828B7">
            <w:pPr>
              <w:rPr>
                <w:sz w:val="24"/>
                <w:szCs w:val="24"/>
              </w:rPr>
            </w:pPr>
            <w:r w:rsidRPr="007828B7">
              <w:rPr>
                <w:rFonts w:ascii="Calibri" w:eastAsia="Calibri" w:hAnsi="Calibri" w:cs="Calibri"/>
                <w:sz w:val="24"/>
              </w:rPr>
              <w:t>sadašnjost te ih prikazuje.</w:t>
            </w:r>
          </w:p>
        </w:tc>
      </w:tr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7828B7">
              <w:rPr>
                <w:sz w:val="24"/>
                <w:szCs w:val="24"/>
              </w:rPr>
              <w:t xml:space="preserve"> B. 4. 4.</w:t>
            </w:r>
          </w:p>
          <w:p w:rsidR="00AD0876" w:rsidRPr="00F47334" w:rsidRDefault="007828B7" w:rsidP="00E2383E">
            <w:pPr>
              <w:jc w:val="center"/>
              <w:rPr>
                <w:b/>
                <w:sz w:val="24"/>
                <w:szCs w:val="24"/>
              </w:rPr>
            </w:pPr>
            <w:r w:rsidRPr="007828B7">
              <w:rPr>
                <w:b/>
                <w:sz w:val="24"/>
                <w:szCs w:val="24"/>
              </w:rPr>
              <w:t>Učenik se snalazi i tumači geografsku kartu i zaključuje o međuodnosu reljefnih obilježja krajeva Republike Hrvatske i načina života.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AD0876" w:rsidRPr="008A48EE" w:rsidRDefault="007828B7" w:rsidP="00E2383E">
            <w:pPr>
              <w:rPr>
                <w:sz w:val="24"/>
                <w:szCs w:val="24"/>
              </w:rPr>
            </w:pPr>
            <w:r w:rsidRPr="008A48EE">
              <w:rPr>
                <w:rFonts w:cstheme="minorHAnsi"/>
                <w:color w:val="231F20"/>
                <w:sz w:val="24"/>
                <w:shd w:val="clear" w:color="auto" w:fill="FFFFFF"/>
              </w:rPr>
              <w:t xml:space="preserve">Snalazi se na geografskoj karti, istražuje i uspoređuje različita prirodna obilježja krajeva Republike Hrvatske koja uvjetuju način života toga područja (npr. izgled naselja, izgled ulica, </w:t>
            </w:r>
            <w:r w:rsidRPr="008A48EE">
              <w:rPr>
                <w:rFonts w:cstheme="minorHAnsi"/>
                <w:color w:val="231F20"/>
                <w:sz w:val="24"/>
                <w:shd w:val="clear" w:color="auto" w:fill="FFFFFF"/>
              </w:rPr>
              <w:lastRenderedPageBreak/>
              <w:t>materijali za gradnju, gospodarske djelatnosti/zanimanja određenoga područja).</w:t>
            </w:r>
          </w:p>
        </w:tc>
        <w:tc>
          <w:tcPr>
            <w:tcW w:w="2115" w:type="dxa"/>
          </w:tcPr>
          <w:p w:rsidR="00AD0876" w:rsidRPr="008A48EE" w:rsidRDefault="00AD0876" w:rsidP="00E2383E">
            <w:pPr>
              <w:rPr>
                <w:sz w:val="24"/>
                <w:szCs w:val="24"/>
              </w:rPr>
            </w:pPr>
            <w:r w:rsidRPr="008A48EE">
              <w:rPr>
                <w:sz w:val="24"/>
                <w:szCs w:val="24"/>
              </w:rPr>
              <w:lastRenderedPageBreak/>
              <w:t xml:space="preserve">Učenik ne ostvaruje sastavnicu/sastavnice ishoda po </w:t>
            </w:r>
            <w:r w:rsidRPr="008A48EE">
              <w:rPr>
                <w:sz w:val="24"/>
                <w:szCs w:val="24"/>
              </w:rPr>
              <w:lastRenderedPageBreak/>
              <w:t>zadanim elementima.</w:t>
            </w:r>
          </w:p>
        </w:tc>
        <w:tc>
          <w:tcPr>
            <w:tcW w:w="2115" w:type="dxa"/>
          </w:tcPr>
          <w:p w:rsidR="00AD0876" w:rsidRPr="008A48EE" w:rsidRDefault="008A48EE" w:rsidP="00E2383E">
            <w:pPr>
              <w:rPr>
                <w:sz w:val="24"/>
                <w:szCs w:val="24"/>
              </w:rPr>
            </w:pPr>
            <w:r w:rsidRPr="008A48EE">
              <w:rPr>
                <w:rFonts w:cstheme="minorHAnsi"/>
                <w:sz w:val="24"/>
              </w:rPr>
              <w:lastRenderedPageBreak/>
              <w:t xml:space="preserve">Uz pomoć čita geografsku kartu i opisuje međuodnos </w:t>
            </w:r>
            <w:r w:rsidRPr="008A48EE">
              <w:rPr>
                <w:rFonts w:cstheme="minorHAnsi"/>
                <w:sz w:val="24"/>
              </w:rPr>
              <w:lastRenderedPageBreak/>
              <w:t>reljefnih obilježja krajeva Republike Hrvatske i načina života.</w:t>
            </w:r>
          </w:p>
        </w:tc>
        <w:tc>
          <w:tcPr>
            <w:tcW w:w="2115" w:type="dxa"/>
          </w:tcPr>
          <w:p w:rsidR="008A48EE" w:rsidRPr="008A48EE" w:rsidRDefault="008A48EE" w:rsidP="008A48EE">
            <w:pPr>
              <w:widowControl w:val="0"/>
              <w:autoSpaceDE w:val="0"/>
              <w:autoSpaceDN w:val="0"/>
              <w:spacing w:before="14" w:line="264" w:lineRule="auto"/>
              <w:ind w:right="99"/>
              <w:rPr>
                <w:rFonts w:ascii="Calibri" w:hAnsi="Calibri" w:cs="Calibri"/>
                <w:sz w:val="24"/>
                <w:lang w:bidi="hr-HR"/>
              </w:rPr>
            </w:pPr>
            <w:r w:rsidRPr="008A48EE">
              <w:rPr>
                <w:rFonts w:ascii="Calibri" w:hAnsi="Calibri" w:cs="Calibri"/>
                <w:sz w:val="24"/>
                <w:lang w:bidi="hr-HR"/>
              </w:rPr>
              <w:lastRenderedPageBreak/>
              <w:t>Čita i uz pomoć se snalazi na geografskoj karti te objašnjava</w:t>
            </w:r>
          </w:p>
          <w:p w:rsidR="00AD0876" w:rsidRPr="008A48EE" w:rsidRDefault="008A48EE" w:rsidP="008A48EE">
            <w:pPr>
              <w:rPr>
                <w:sz w:val="24"/>
                <w:szCs w:val="24"/>
              </w:rPr>
            </w:pPr>
            <w:r w:rsidRPr="008A48EE">
              <w:rPr>
                <w:rFonts w:ascii="Calibri" w:eastAsia="Calibri" w:hAnsi="Calibri" w:cs="Calibri"/>
                <w:sz w:val="24"/>
              </w:rPr>
              <w:lastRenderedPageBreak/>
              <w:t>međuodnos reljefnih obilježja krajeva Republike Hrvatske i načina života.</w:t>
            </w:r>
          </w:p>
        </w:tc>
        <w:tc>
          <w:tcPr>
            <w:tcW w:w="2115" w:type="dxa"/>
          </w:tcPr>
          <w:p w:rsidR="008A48EE" w:rsidRPr="008A48EE" w:rsidRDefault="008A48EE" w:rsidP="008A48EE">
            <w:pPr>
              <w:widowControl w:val="0"/>
              <w:autoSpaceDE w:val="0"/>
              <w:autoSpaceDN w:val="0"/>
              <w:spacing w:before="14" w:line="264" w:lineRule="auto"/>
              <w:ind w:right="321"/>
              <w:jc w:val="both"/>
              <w:rPr>
                <w:rFonts w:ascii="Calibri" w:hAnsi="Calibri" w:cs="Calibri"/>
                <w:sz w:val="24"/>
                <w:lang w:bidi="hr-HR"/>
              </w:rPr>
            </w:pPr>
            <w:r w:rsidRPr="008A48EE">
              <w:rPr>
                <w:rFonts w:ascii="Calibri" w:hAnsi="Calibri" w:cs="Calibri"/>
                <w:sz w:val="24"/>
                <w:lang w:bidi="hr-HR"/>
              </w:rPr>
              <w:lastRenderedPageBreak/>
              <w:t xml:space="preserve">Čita i snalazi se na geografskoj karti te objašnjava </w:t>
            </w:r>
            <w:r w:rsidRPr="008A48EE">
              <w:rPr>
                <w:rFonts w:ascii="Calibri" w:hAnsi="Calibri" w:cs="Calibri"/>
                <w:sz w:val="24"/>
                <w:lang w:bidi="hr-HR"/>
              </w:rPr>
              <w:lastRenderedPageBreak/>
              <w:t>međuodnos reljefnih obilježja krajeva Republike Hrvatske i</w:t>
            </w:r>
          </w:p>
          <w:p w:rsidR="00AD0876" w:rsidRPr="008A48EE" w:rsidRDefault="008A48EE" w:rsidP="008A48EE">
            <w:pPr>
              <w:rPr>
                <w:sz w:val="24"/>
                <w:szCs w:val="24"/>
              </w:rPr>
            </w:pPr>
            <w:r w:rsidRPr="008A48EE">
              <w:rPr>
                <w:rFonts w:ascii="Calibri" w:eastAsia="Calibri" w:hAnsi="Calibri" w:cs="Calibri"/>
                <w:sz w:val="24"/>
              </w:rPr>
              <w:t>načina života.</w:t>
            </w:r>
          </w:p>
        </w:tc>
        <w:tc>
          <w:tcPr>
            <w:tcW w:w="2115" w:type="dxa"/>
          </w:tcPr>
          <w:p w:rsidR="00AD0876" w:rsidRPr="008A48EE" w:rsidRDefault="008A48EE" w:rsidP="00E2383E">
            <w:pPr>
              <w:rPr>
                <w:sz w:val="24"/>
                <w:szCs w:val="24"/>
              </w:rPr>
            </w:pPr>
            <w:r w:rsidRPr="008A48EE">
              <w:rPr>
                <w:rFonts w:cstheme="minorHAnsi"/>
                <w:sz w:val="24"/>
              </w:rPr>
              <w:lastRenderedPageBreak/>
              <w:t xml:space="preserve">Snalazi se na geografskoj karti zaključuje o međusobnome </w:t>
            </w:r>
            <w:r w:rsidRPr="008A48EE">
              <w:rPr>
                <w:rFonts w:cstheme="minorHAnsi"/>
                <w:sz w:val="24"/>
              </w:rPr>
              <w:lastRenderedPageBreak/>
              <w:t>utjecaju reljefenih obilježja krajeva Republike Hrvatske i načina života.</w:t>
            </w:r>
          </w:p>
        </w:tc>
      </w:tr>
    </w:tbl>
    <w:p w:rsidR="00AD0876" w:rsidRDefault="00AD0876"/>
    <w:p w:rsidR="00AD0876" w:rsidRDefault="00AD0876"/>
    <w:p w:rsidR="00AD0876" w:rsidRDefault="00AD087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8A48EE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>
              <w:rPr>
                <w:b/>
                <w:color w:val="007E00"/>
                <w:sz w:val="28"/>
                <w:szCs w:val="28"/>
              </w:rPr>
              <w:t>POJEDINAC  I  DRUŠTVO</w:t>
            </w: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8A48EE">
              <w:rPr>
                <w:sz w:val="24"/>
                <w:szCs w:val="24"/>
              </w:rPr>
              <w:t xml:space="preserve"> C. 4. 1.</w:t>
            </w:r>
          </w:p>
          <w:p w:rsidR="00AD0876" w:rsidRPr="00F47334" w:rsidRDefault="008A48EE" w:rsidP="00E2383E">
            <w:pPr>
              <w:jc w:val="center"/>
              <w:rPr>
                <w:b/>
                <w:sz w:val="24"/>
                <w:szCs w:val="24"/>
              </w:rPr>
            </w:pPr>
            <w:r w:rsidRPr="008A48EE">
              <w:rPr>
                <w:b/>
                <w:sz w:val="24"/>
                <w:szCs w:val="24"/>
              </w:rPr>
              <w:t>Učenik obrazlaže ulogu, utjecaj i važnost povijesnoga nasljeđa te prirodnih i društvenih različitosti domovine na razvoj nacionalnoga identiteta.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8A48EE" w:rsidRPr="008A48EE" w:rsidRDefault="008A48EE" w:rsidP="008A48E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8A48EE">
              <w:rPr>
                <w:rFonts w:ascii="Calibri" w:hAnsi="Calibri" w:cs="Calibri"/>
                <w:color w:val="231F20"/>
                <w:sz w:val="24"/>
              </w:rPr>
              <w:t>Objašnjava ulogu nacionalnih simbola/obilježja.</w:t>
            </w:r>
          </w:p>
          <w:p w:rsidR="008A48EE" w:rsidRPr="008A48EE" w:rsidRDefault="008A48EE" w:rsidP="008A48E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8A48EE">
              <w:rPr>
                <w:rFonts w:ascii="Calibri" w:hAnsi="Calibri" w:cs="Calibri"/>
                <w:color w:val="231F20"/>
                <w:sz w:val="24"/>
              </w:rPr>
              <w:t>Raspravlja o svojoj ulozi i povezanosti s domovinom prema događajima, interesima, vrijednostima.</w:t>
            </w:r>
          </w:p>
          <w:p w:rsidR="00AD0876" w:rsidRPr="00BF2B7F" w:rsidRDefault="008A48EE" w:rsidP="008A48E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8A48EE">
              <w:rPr>
                <w:rFonts w:ascii="Calibri" w:hAnsi="Calibri" w:cs="Calibri"/>
                <w:color w:val="231F20"/>
                <w:sz w:val="24"/>
              </w:rPr>
              <w:t>Istražuje prirodnu i društvenu raznolikost, posebnost i prepoznatljivost domovine koristeći se različitim izvorima. Objašnjava povezanost baštine s identitetom domovine te ulogu baštine za razvoj i očuvanje nacionalnoga identiteta. Objašnjava na primjerima načine zaštite i očuvanja prirodne, kulturne i povijesne baštine domovine.</w:t>
            </w:r>
          </w:p>
        </w:tc>
        <w:tc>
          <w:tcPr>
            <w:tcW w:w="2115" w:type="dxa"/>
          </w:tcPr>
          <w:p w:rsidR="00AD0876" w:rsidRPr="00BF2B7F" w:rsidRDefault="00AD0876" w:rsidP="00E2383E">
            <w:pPr>
              <w:rPr>
                <w:sz w:val="24"/>
                <w:szCs w:val="24"/>
              </w:rPr>
            </w:pPr>
            <w:r w:rsidRPr="00BF2B7F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8A48EE" w:rsidRPr="008A48EE" w:rsidRDefault="008A48EE" w:rsidP="008A48EE">
            <w:pPr>
              <w:widowControl w:val="0"/>
              <w:autoSpaceDE w:val="0"/>
              <w:autoSpaceDN w:val="0"/>
              <w:spacing w:before="14" w:line="264" w:lineRule="auto"/>
              <w:ind w:right="494"/>
              <w:rPr>
                <w:rFonts w:ascii="Calibri" w:hAnsi="Calibri" w:cs="Calibri"/>
                <w:sz w:val="24"/>
                <w:lang w:bidi="hr-HR"/>
              </w:rPr>
            </w:pPr>
            <w:r w:rsidRPr="008A48EE">
              <w:rPr>
                <w:rFonts w:ascii="Calibri" w:hAnsi="Calibri" w:cs="Calibri"/>
                <w:sz w:val="24"/>
                <w:lang w:bidi="hr-HR"/>
              </w:rPr>
              <w:t>Opisuje ulogu, utjecaj i važnost povijesnoga nasljeđa te prirodnih i</w:t>
            </w:r>
          </w:p>
          <w:p w:rsidR="00AD0876" w:rsidRPr="00BF2B7F" w:rsidRDefault="008A48EE" w:rsidP="008A48EE">
            <w:pPr>
              <w:rPr>
                <w:sz w:val="24"/>
                <w:szCs w:val="24"/>
              </w:rPr>
            </w:pPr>
            <w:r w:rsidRPr="00BF2B7F">
              <w:rPr>
                <w:rFonts w:ascii="Calibri" w:eastAsia="Calibri" w:hAnsi="Calibri" w:cs="Calibri"/>
                <w:sz w:val="24"/>
              </w:rPr>
              <w:t>društvenih različitosti domovine na razvoj nacionalnoga identiteta.</w:t>
            </w:r>
          </w:p>
        </w:tc>
        <w:tc>
          <w:tcPr>
            <w:tcW w:w="2115" w:type="dxa"/>
          </w:tcPr>
          <w:p w:rsidR="00BF2B7F" w:rsidRPr="00BF2B7F" w:rsidRDefault="00BF2B7F" w:rsidP="00BF2B7F">
            <w:pPr>
              <w:widowControl w:val="0"/>
              <w:autoSpaceDE w:val="0"/>
              <w:autoSpaceDN w:val="0"/>
              <w:spacing w:before="14" w:line="264" w:lineRule="auto"/>
              <w:ind w:right="495"/>
              <w:rPr>
                <w:rFonts w:ascii="Calibri" w:hAnsi="Calibri" w:cs="Calibri"/>
                <w:sz w:val="24"/>
                <w:lang w:bidi="hr-HR"/>
              </w:rPr>
            </w:pPr>
            <w:r w:rsidRPr="00BF2B7F">
              <w:rPr>
                <w:rFonts w:ascii="Calibri" w:hAnsi="Calibri" w:cs="Calibri"/>
                <w:sz w:val="24"/>
                <w:lang w:bidi="hr-HR"/>
              </w:rPr>
              <w:t>Povezuje ulogu, utjecaj i važnost povijesnoga nasljeđa te prirodnih i</w:t>
            </w:r>
          </w:p>
          <w:p w:rsidR="00AD0876" w:rsidRPr="00BF2B7F" w:rsidRDefault="00BF2B7F" w:rsidP="00BF2B7F">
            <w:pPr>
              <w:rPr>
                <w:sz w:val="24"/>
                <w:szCs w:val="24"/>
              </w:rPr>
            </w:pPr>
            <w:r w:rsidRPr="00BF2B7F">
              <w:rPr>
                <w:rFonts w:ascii="Calibri" w:eastAsia="Calibri" w:hAnsi="Calibri" w:cs="Calibri"/>
                <w:sz w:val="24"/>
              </w:rPr>
              <w:t>društvenih različitosti domovine na razvoj nacionalnoga identiteta.</w:t>
            </w:r>
          </w:p>
        </w:tc>
        <w:tc>
          <w:tcPr>
            <w:tcW w:w="2115" w:type="dxa"/>
          </w:tcPr>
          <w:p w:rsidR="00AD0876" w:rsidRPr="00BF2B7F" w:rsidRDefault="00BF2B7F" w:rsidP="00E2383E">
            <w:pPr>
              <w:rPr>
                <w:sz w:val="24"/>
                <w:szCs w:val="24"/>
              </w:rPr>
            </w:pPr>
            <w:r w:rsidRPr="00BF2B7F">
              <w:rPr>
                <w:rFonts w:cstheme="minorHAnsi"/>
                <w:sz w:val="24"/>
              </w:rPr>
              <w:t>Raspravlja o ulozi, utjecaju i važnosti povijesnoga nasljeđa te prirodnih i društvenih različitosti domovine na razvoj nacionalnoga identiteta.</w:t>
            </w:r>
          </w:p>
        </w:tc>
        <w:tc>
          <w:tcPr>
            <w:tcW w:w="2115" w:type="dxa"/>
          </w:tcPr>
          <w:p w:rsidR="00BF2B7F" w:rsidRPr="00BF2B7F" w:rsidRDefault="00BF2B7F" w:rsidP="00BF2B7F">
            <w:pPr>
              <w:widowControl w:val="0"/>
              <w:autoSpaceDE w:val="0"/>
              <w:autoSpaceDN w:val="0"/>
              <w:spacing w:before="14" w:line="264" w:lineRule="auto"/>
              <w:ind w:right="432"/>
              <w:rPr>
                <w:rFonts w:ascii="Calibri" w:hAnsi="Calibri" w:cs="Calibri"/>
                <w:sz w:val="24"/>
                <w:lang w:bidi="hr-HR"/>
              </w:rPr>
            </w:pPr>
            <w:r w:rsidRPr="00BF2B7F">
              <w:rPr>
                <w:rFonts w:ascii="Calibri" w:hAnsi="Calibri" w:cs="Calibri"/>
                <w:sz w:val="24"/>
                <w:lang w:bidi="hr-HR"/>
              </w:rPr>
              <w:t>Obrazlaže ulogu, utjecaj i važnost povijesnoga nasljeđa te prirodnih i</w:t>
            </w:r>
          </w:p>
          <w:p w:rsidR="00AD0876" w:rsidRPr="00BF2B7F" w:rsidRDefault="00BF2B7F" w:rsidP="00BF2B7F">
            <w:pPr>
              <w:rPr>
                <w:sz w:val="24"/>
                <w:szCs w:val="24"/>
              </w:rPr>
            </w:pPr>
            <w:r w:rsidRPr="00BF2B7F">
              <w:rPr>
                <w:rFonts w:ascii="Calibri" w:eastAsia="Calibri" w:hAnsi="Calibri" w:cs="Calibri"/>
                <w:sz w:val="24"/>
              </w:rPr>
              <w:t>društvenih različitosti domovine na razvoj nacionalnoga identiteta.</w:t>
            </w:r>
          </w:p>
        </w:tc>
      </w:tr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ISHOD: OŠ PiD</w:t>
            </w:r>
            <w:r w:rsidR="00BF2B7F">
              <w:rPr>
                <w:sz w:val="24"/>
                <w:szCs w:val="24"/>
              </w:rPr>
              <w:t xml:space="preserve"> C. 4. 2.</w:t>
            </w:r>
          </w:p>
          <w:p w:rsidR="00AD0876" w:rsidRPr="00F47334" w:rsidRDefault="00BF2B7F" w:rsidP="00E2383E">
            <w:pPr>
              <w:jc w:val="center"/>
              <w:rPr>
                <w:b/>
                <w:sz w:val="24"/>
                <w:szCs w:val="24"/>
              </w:rPr>
            </w:pPr>
            <w:r w:rsidRPr="00BF2B7F">
              <w:rPr>
                <w:b/>
                <w:sz w:val="24"/>
                <w:szCs w:val="24"/>
              </w:rPr>
              <w:t>Učenik zaključuje o utjecaju prava i dužnosti na pojedinca i zajednicu te o važnosti slobode za pojedinca i društvo.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Istražuje odnose i ravnotežu između prava i dužnosti, uzroke i posljedice postupaka.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Raspravlja o važnosti jednakosti prava i slobode svakoga pojedinca uz poštivanje tuđih sloboda.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Pokazuje solidarnost prema članovima zajednice.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Raspravlja o pravima djece.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Raspravlja o (ne)poštivanju ljudskih prava i prava djece.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Uvažava različitosti i razvija osjećaj tolerancije.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Predlaže načine rješavanja i sprečavanja nastanka problema.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Odgovorno se ponaša prema zdravlju, okolišu i u primjeni IKT-a.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Raspravlja o važnosti digitalnoga identiteta i utjecaja digitalnih tragova.</w:t>
            </w:r>
          </w:p>
          <w:p w:rsidR="00BF2B7F" w:rsidRPr="00BF2B7F" w:rsidRDefault="00BF2B7F" w:rsidP="00BF2B7F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F2B7F">
              <w:rPr>
                <w:rFonts w:ascii="Calibri" w:hAnsi="Calibri" w:cs="Calibri"/>
                <w:color w:val="231F20"/>
                <w:sz w:val="24"/>
              </w:rPr>
              <w:t>Štiti svoje osobne podatke te poštuje tuđe vlasništvo i privatnost.</w:t>
            </w:r>
          </w:p>
          <w:p w:rsidR="00AD0876" w:rsidRDefault="00BF2B7F" w:rsidP="00BF2B7F">
            <w:pPr>
              <w:rPr>
                <w:rFonts w:ascii="Calibri" w:eastAsia="Times New Roman" w:hAnsi="Calibri" w:cs="Calibri"/>
                <w:color w:val="231F20"/>
                <w:sz w:val="24"/>
                <w:lang w:eastAsia="hr-HR"/>
              </w:rPr>
            </w:pPr>
            <w:r w:rsidRPr="00BF2B7F">
              <w:rPr>
                <w:rFonts w:ascii="Calibri" w:eastAsia="Times New Roman" w:hAnsi="Calibri" w:cs="Calibri"/>
                <w:color w:val="231F20"/>
                <w:sz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  <w:p w:rsidR="008C6968" w:rsidRDefault="008C6968" w:rsidP="00BF2B7F">
            <w:pPr>
              <w:rPr>
                <w:rFonts w:ascii="Calibri" w:eastAsia="Times New Roman" w:hAnsi="Calibri" w:cs="Calibri"/>
                <w:color w:val="231F20"/>
                <w:sz w:val="24"/>
                <w:lang w:eastAsia="hr-HR"/>
              </w:rPr>
            </w:pPr>
          </w:p>
          <w:p w:rsidR="008C6968" w:rsidRPr="00BF2B7F" w:rsidRDefault="008C6968" w:rsidP="00BF2B7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AD0876" w:rsidRPr="00BF2B7F" w:rsidRDefault="00AD0876" w:rsidP="00E2383E">
            <w:pPr>
              <w:rPr>
                <w:sz w:val="24"/>
                <w:szCs w:val="24"/>
              </w:rPr>
            </w:pPr>
            <w:r w:rsidRPr="00BF2B7F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D0876" w:rsidRPr="00BF2B7F" w:rsidRDefault="00BF2B7F" w:rsidP="00E2383E">
            <w:pPr>
              <w:rPr>
                <w:sz w:val="24"/>
                <w:szCs w:val="24"/>
              </w:rPr>
            </w:pPr>
            <w:r w:rsidRPr="00BF2B7F">
              <w:rPr>
                <w:rFonts w:cstheme="minorHAnsi"/>
                <w:sz w:val="24"/>
              </w:rPr>
              <w:t>Navodi uzročno- posljedične veze nepoštivanja pravila i dužnosti te važnost slobode pojedinca i društva.</w:t>
            </w:r>
          </w:p>
        </w:tc>
        <w:tc>
          <w:tcPr>
            <w:tcW w:w="2115" w:type="dxa"/>
          </w:tcPr>
          <w:p w:rsidR="00AD0876" w:rsidRPr="00BF2B7F" w:rsidRDefault="00BF2B7F" w:rsidP="00E2383E">
            <w:pPr>
              <w:rPr>
                <w:sz w:val="24"/>
                <w:szCs w:val="24"/>
              </w:rPr>
            </w:pPr>
            <w:r w:rsidRPr="00BF2B7F">
              <w:rPr>
                <w:rFonts w:cstheme="minorHAnsi"/>
                <w:sz w:val="24"/>
              </w:rPr>
              <w:t>Opisuje uzročno- posljedične veze nepoštivanja pravila te važnost slobode pojedinca i društva</w:t>
            </w:r>
          </w:p>
        </w:tc>
        <w:tc>
          <w:tcPr>
            <w:tcW w:w="2115" w:type="dxa"/>
          </w:tcPr>
          <w:p w:rsidR="00AD0876" w:rsidRPr="00BF2B7F" w:rsidRDefault="00BF2B7F" w:rsidP="00E2383E">
            <w:pPr>
              <w:rPr>
                <w:sz w:val="24"/>
                <w:szCs w:val="24"/>
              </w:rPr>
            </w:pPr>
            <w:r w:rsidRPr="00BF2B7F">
              <w:rPr>
                <w:rFonts w:cstheme="minorHAnsi"/>
                <w:sz w:val="24"/>
              </w:rPr>
              <w:t>Objašnjava uzročno-posljedične veze nepoštivanja pravila i dužnosti te važnost slobode pojedinca i društva.</w:t>
            </w:r>
          </w:p>
        </w:tc>
        <w:tc>
          <w:tcPr>
            <w:tcW w:w="2115" w:type="dxa"/>
          </w:tcPr>
          <w:p w:rsidR="00BF2B7F" w:rsidRPr="00BF2B7F" w:rsidRDefault="00BF2B7F" w:rsidP="00BF2B7F">
            <w:pPr>
              <w:widowControl w:val="0"/>
              <w:autoSpaceDE w:val="0"/>
              <w:autoSpaceDN w:val="0"/>
              <w:spacing w:before="14" w:line="264" w:lineRule="auto"/>
              <w:ind w:right="791"/>
              <w:rPr>
                <w:rFonts w:ascii="Calibri" w:hAnsi="Calibri" w:cs="Calibri"/>
                <w:sz w:val="24"/>
                <w:lang w:bidi="hr-HR"/>
              </w:rPr>
            </w:pPr>
            <w:r w:rsidRPr="00BF2B7F">
              <w:rPr>
                <w:rFonts w:ascii="Calibri" w:hAnsi="Calibri" w:cs="Calibri"/>
                <w:sz w:val="24"/>
                <w:lang w:bidi="hr-HR"/>
              </w:rPr>
              <w:t>Zaključuje o uzročno-</w:t>
            </w:r>
          </w:p>
          <w:p w:rsidR="00AD0876" w:rsidRPr="00BF2B7F" w:rsidRDefault="00BF2B7F" w:rsidP="00BF2B7F">
            <w:pPr>
              <w:rPr>
                <w:sz w:val="24"/>
                <w:szCs w:val="24"/>
              </w:rPr>
            </w:pPr>
            <w:r w:rsidRPr="00BF2B7F">
              <w:rPr>
                <w:rFonts w:ascii="Calibri" w:eastAsia="Calibri" w:hAnsi="Calibri" w:cs="Calibri"/>
                <w:sz w:val="24"/>
              </w:rPr>
              <w:t>-posljedičnim vezama  nepoštivanja pravila i dužnosti te važnosti slobode pojedinca i društva.</w:t>
            </w:r>
          </w:p>
        </w:tc>
      </w:tr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ISHOD: OŠ PiD</w:t>
            </w:r>
            <w:r w:rsidR="00BF2B7F">
              <w:rPr>
                <w:sz w:val="24"/>
                <w:szCs w:val="24"/>
              </w:rPr>
              <w:t xml:space="preserve"> C. 4. 3.</w:t>
            </w:r>
          </w:p>
          <w:p w:rsidR="00AD0876" w:rsidRPr="00F47334" w:rsidRDefault="00BF2B7F" w:rsidP="00E2383E">
            <w:pPr>
              <w:jc w:val="center"/>
              <w:rPr>
                <w:b/>
                <w:sz w:val="24"/>
                <w:szCs w:val="24"/>
              </w:rPr>
            </w:pPr>
            <w:r w:rsidRPr="00BF2B7F">
              <w:rPr>
                <w:b/>
                <w:sz w:val="24"/>
                <w:szCs w:val="24"/>
              </w:rPr>
              <w:t>Učenik objašnjava povezanost prirodnoga i društvenoga okružja s gospodarstvom Republike Hrvatske.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B203F1" w:rsidRPr="00B203F1" w:rsidRDefault="00B203F1" w:rsidP="00B203F1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203F1">
              <w:rPr>
                <w:rFonts w:ascii="Calibri" w:hAnsi="Calibri" w:cs="Calibri"/>
                <w:color w:val="231F20"/>
                <w:sz w:val="24"/>
              </w:rPr>
              <w:t>Opisuje povezanost prirodnoga i društvenoga okružja s gospodarskim djelatnostima u Republici Hrvatskoj. Objašnjava ulogu i utjecaj prirodnoga i društvenoga okružja na gospodarstvo Republike Hrvatske.</w:t>
            </w:r>
          </w:p>
          <w:p w:rsidR="00B203F1" w:rsidRPr="00B203F1" w:rsidRDefault="00B203F1" w:rsidP="00B203F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203F1">
              <w:rPr>
                <w:rFonts w:ascii="Calibri" w:hAnsi="Calibri" w:cs="Calibri"/>
                <w:color w:val="231F20"/>
                <w:sz w:val="24"/>
              </w:rPr>
              <w:t>Prepoznaje važnost različitih zanimanja i djelatnosti i njihov utjecaj na gospodarstvo Republike Hrvatske.</w:t>
            </w:r>
          </w:p>
          <w:p w:rsidR="00B203F1" w:rsidRPr="00B203F1" w:rsidRDefault="00B203F1" w:rsidP="00B203F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203F1">
              <w:rPr>
                <w:rFonts w:ascii="Calibri" w:hAnsi="Calibri" w:cs="Calibri"/>
                <w:color w:val="231F20"/>
                <w:sz w:val="24"/>
              </w:rPr>
              <w:t>Objašnjava važnost poduzetnosti i inovativnosti za razvoj zajednice (i pojedinca) i uključuje se u aktivnosti koje ih promiču.</w:t>
            </w:r>
          </w:p>
          <w:p w:rsidR="00B203F1" w:rsidRPr="00B203F1" w:rsidRDefault="00B203F1" w:rsidP="00B203F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203F1">
              <w:rPr>
                <w:rFonts w:ascii="Calibri" w:hAnsi="Calibri" w:cs="Calibri"/>
                <w:color w:val="231F20"/>
                <w:sz w:val="24"/>
              </w:rPr>
              <w:t>Objašnjava i navodi primjere važnosti i vrijednosti rada za razvoj pojedinca i zajednice.</w:t>
            </w:r>
          </w:p>
          <w:p w:rsidR="00AD0876" w:rsidRPr="00693DD9" w:rsidRDefault="00B203F1" w:rsidP="00B203F1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B203F1">
              <w:rPr>
                <w:rFonts w:ascii="Calibri" w:hAnsi="Calibri" w:cs="Calibri"/>
                <w:color w:val="231F20"/>
                <w:sz w:val="24"/>
              </w:rPr>
              <w:t>Predlaže načine poboljšanja kvalitete života u zajednici.</w:t>
            </w:r>
          </w:p>
        </w:tc>
        <w:tc>
          <w:tcPr>
            <w:tcW w:w="2115" w:type="dxa"/>
          </w:tcPr>
          <w:p w:rsidR="00AD0876" w:rsidRPr="00693DD9" w:rsidRDefault="00AD0876" w:rsidP="00E2383E">
            <w:pPr>
              <w:rPr>
                <w:sz w:val="24"/>
                <w:szCs w:val="24"/>
              </w:rPr>
            </w:pPr>
            <w:r w:rsidRPr="00693DD9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D0876" w:rsidRPr="00693DD9" w:rsidRDefault="00B203F1" w:rsidP="00E2383E">
            <w:pPr>
              <w:rPr>
                <w:sz w:val="24"/>
                <w:szCs w:val="24"/>
              </w:rPr>
            </w:pPr>
            <w:r w:rsidRPr="00693DD9">
              <w:rPr>
                <w:rFonts w:cstheme="minorHAnsi"/>
                <w:sz w:val="24"/>
              </w:rPr>
              <w:t>Uz pomoć povezuje prirodno i društveno okružje s gospodarskim djelatnostima u Republici Hrvatskoj te uz pomoć prepoznaje važnost poduzetnosti i inovativnosti te opisuje i navodi primjere odnosa prema radu.</w:t>
            </w:r>
          </w:p>
        </w:tc>
        <w:tc>
          <w:tcPr>
            <w:tcW w:w="2115" w:type="dxa"/>
          </w:tcPr>
          <w:p w:rsidR="00B203F1" w:rsidRPr="00B203F1" w:rsidRDefault="00B203F1" w:rsidP="00B203F1">
            <w:pPr>
              <w:widowControl w:val="0"/>
              <w:autoSpaceDE w:val="0"/>
              <w:autoSpaceDN w:val="0"/>
              <w:spacing w:before="17" w:line="264" w:lineRule="auto"/>
              <w:ind w:right="194"/>
              <w:rPr>
                <w:rFonts w:ascii="Calibri" w:hAnsi="Calibri" w:cs="Calibri"/>
                <w:sz w:val="24"/>
                <w:lang w:bidi="hr-HR"/>
              </w:rPr>
            </w:pPr>
            <w:r w:rsidRPr="00B203F1">
              <w:rPr>
                <w:rFonts w:ascii="Calibri" w:hAnsi="Calibri" w:cs="Calibri"/>
                <w:sz w:val="24"/>
                <w:lang w:bidi="hr-HR"/>
              </w:rPr>
              <w:t>Povezuje prirodno i društveno okružje s gospodarskim djelatnostima u Republici Hrvatskoj te prepoznaje</w:t>
            </w:r>
          </w:p>
          <w:p w:rsidR="00AD0876" w:rsidRPr="00693DD9" w:rsidRDefault="00B203F1" w:rsidP="00B203F1">
            <w:pPr>
              <w:rPr>
                <w:sz w:val="24"/>
                <w:szCs w:val="24"/>
              </w:rPr>
            </w:pPr>
            <w:r w:rsidRPr="00693DD9">
              <w:rPr>
                <w:rFonts w:ascii="Calibri" w:eastAsia="Calibri" w:hAnsi="Calibri" w:cs="Calibri"/>
                <w:sz w:val="24"/>
              </w:rPr>
              <w:t>važnost poduzetnosti i inovativnosti i vrijednosti rada.</w:t>
            </w:r>
          </w:p>
        </w:tc>
        <w:tc>
          <w:tcPr>
            <w:tcW w:w="2115" w:type="dxa"/>
          </w:tcPr>
          <w:p w:rsidR="00693DD9" w:rsidRPr="00693DD9" w:rsidRDefault="00693DD9" w:rsidP="00693DD9">
            <w:pPr>
              <w:widowControl w:val="0"/>
              <w:autoSpaceDE w:val="0"/>
              <w:autoSpaceDN w:val="0"/>
              <w:spacing w:before="17" w:line="264" w:lineRule="auto"/>
              <w:ind w:right="236"/>
              <w:rPr>
                <w:rFonts w:ascii="Calibri" w:hAnsi="Calibri" w:cs="Calibri"/>
                <w:sz w:val="24"/>
                <w:lang w:bidi="hr-HR"/>
              </w:rPr>
            </w:pPr>
            <w:r w:rsidRPr="00693DD9">
              <w:rPr>
                <w:rFonts w:ascii="Calibri" w:hAnsi="Calibri" w:cs="Calibri"/>
                <w:sz w:val="24"/>
                <w:lang w:bidi="hr-HR"/>
              </w:rPr>
              <w:t>Opisuje povezanost prirodnoga i društvenoga okružja s gospodarstvom Republike Hrvatske te važnost poduzetnosti i inovativnosti</w:t>
            </w:r>
          </w:p>
          <w:p w:rsidR="00AD0876" w:rsidRPr="00693DD9" w:rsidRDefault="00693DD9" w:rsidP="00693DD9">
            <w:pPr>
              <w:rPr>
                <w:sz w:val="24"/>
                <w:szCs w:val="24"/>
              </w:rPr>
            </w:pPr>
            <w:r w:rsidRPr="00693DD9">
              <w:rPr>
                <w:rFonts w:ascii="Calibri" w:eastAsia="Calibri" w:hAnsi="Calibri" w:cs="Calibri"/>
                <w:sz w:val="24"/>
              </w:rPr>
              <w:t>predlažući aktivnosti koje ih promiču te opisuje</w:t>
            </w:r>
          </w:p>
        </w:tc>
        <w:tc>
          <w:tcPr>
            <w:tcW w:w="2115" w:type="dxa"/>
          </w:tcPr>
          <w:p w:rsidR="00AD0876" w:rsidRPr="00693DD9" w:rsidRDefault="00693DD9" w:rsidP="00E2383E">
            <w:pPr>
              <w:rPr>
                <w:sz w:val="24"/>
                <w:szCs w:val="24"/>
              </w:rPr>
            </w:pPr>
            <w:r w:rsidRPr="00693DD9">
              <w:rPr>
                <w:rFonts w:cstheme="minorHAnsi"/>
                <w:sz w:val="24"/>
              </w:rPr>
              <w:t>Objašnjava povezanost prirodnoga i društvenoga okružja s gospodarstvom Republike Hrvatske te važnost poduzetnosti i inovativnosti kao i vrijednosti rada predlažući aktivnosti koje ih promiču.</w:t>
            </w:r>
          </w:p>
        </w:tc>
      </w:tr>
    </w:tbl>
    <w:p w:rsidR="00AD0876" w:rsidRDefault="00AD0876"/>
    <w:p w:rsidR="00AD0876" w:rsidRDefault="00AD0876"/>
    <w:p w:rsidR="00AD0876" w:rsidRDefault="00AD087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693DD9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>
              <w:rPr>
                <w:b/>
                <w:color w:val="007E00"/>
                <w:sz w:val="28"/>
                <w:szCs w:val="28"/>
              </w:rPr>
              <w:t>ENERGIJA</w:t>
            </w: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693DD9">
              <w:rPr>
                <w:sz w:val="24"/>
                <w:szCs w:val="24"/>
              </w:rPr>
              <w:t xml:space="preserve"> D. 4. 1.</w:t>
            </w:r>
          </w:p>
          <w:p w:rsidR="00AD0876" w:rsidRPr="00F47334" w:rsidRDefault="00693DD9" w:rsidP="00E2383E">
            <w:pPr>
              <w:jc w:val="center"/>
              <w:rPr>
                <w:b/>
                <w:sz w:val="24"/>
                <w:szCs w:val="24"/>
              </w:rPr>
            </w:pPr>
            <w:r w:rsidRPr="00693DD9">
              <w:rPr>
                <w:b/>
                <w:sz w:val="24"/>
                <w:szCs w:val="24"/>
              </w:rPr>
              <w:t>Učenik opisuje prijenos, pretvorbu i povezanost energije u životnim ciklusima i ciklusima tvari u prirodi.</w:t>
            </w: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693DD9" w:rsidRPr="00693DD9" w:rsidRDefault="00693DD9" w:rsidP="00693DD9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693DD9">
              <w:rPr>
                <w:rFonts w:ascii="Calibri" w:hAnsi="Calibri" w:cs="Calibri"/>
                <w:color w:val="231F20"/>
                <w:sz w:val="24"/>
              </w:rPr>
              <w:t xml:space="preserve">Opisuje na primjeru načine prijenosa, pretvorbe i povezanost energije u procesima </w:t>
            </w:r>
            <w:r w:rsidRPr="00693DD9">
              <w:rPr>
                <w:rFonts w:ascii="Calibri" w:hAnsi="Calibri" w:cs="Calibri"/>
                <w:color w:val="231F20"/>
                <w:sz w:val="24"/>
              </w:rPr>
              <w:lastRenderedPageBreak/>
              <w:t>rasta i razvoja živoga bića, u hranidbenim odnosima i kruženju vode u prirodi.</w:t>
            </w:r>
          </w:p>
          <w:p w:rsidR="00693DD9" w:rsidRPr="00693DD9" w:rsidRDefault="00693DD9" w:rsidP="00693DD9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693DD9">
              <w:rPr>
                <w:rFonts w:ascii="Calibri" w:hAnsi="Calibri" w:cs="Calibri"/>
                <w:color w:val="231F20"/>
                <w:sz w:val="24"/>
              </w:rPr>
              <w:t>Opisuje načine primjene energije koju hranom unosimo u svoj organizam. Opisuje da se zelene biljke koriste Sunčevom energijom pri čemu proizvode hranu i kisik.</w:t>
            </w:r>
          </w:p>
          <w:p w:rsidR="00693DD9" w:rsidRPr="00693DD9" w:rsidRDefault="00693DD9" w:rsidP="00693DD9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693DD9">
              <w:rPr>
                <w:rFonts w:ascii="Calibri" w:hAnsi="Calibri" w:cs="Calibri"/>
                <w:color w:val="231F20"/>
                <w:sz w:val="24"/>
              </w:rPr>
              <w:t>Navodi primjere hranidbenih odnosa organizama iz neposrednoga okoliša. Opisuje utjecaj različitih načina primjene energije na okoliš (primjeri zagađenja okoliša).</w:t>
            </w:r>
          </w:p>
          <w:p w:rsidR="00693DD9" w:rsidRPr="00693DD9" w:rsidRDefault="00693DD9" w:rsidP="00693DD9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693DD9">
              <w:rPr>
                <w:rFonts w:ascii="Calibri" w:hAnsi="Calibri" w:cs="Calibri"/>
                <w:color w:val="231F20"/>
                <w:sz w:val="24"/>
              </w:rPr>
              <w:t>Prepoznaje povezanost energije s promjenama stanja tvari i procesima.</w:t>
            </w:r>
          </w:p>
          <w:p w:rsidR="00AD0876" w:rsidRPr="00693DD9" w:rsidRDefault="00693DD9" w:rsidP="00693DD9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693DD9">
              <w:rPr>
                <w:rFonts w:ascii="Calibri" w:hAnsi="Calibri" w:cs="Calibri"/>
                <w:color w:val="231F20"/>
                <w:sz w:val="24"/>
              </w:rPr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115" w:type="dxa"/>
          </w:tcPr>
          <w:p w:rsidR="00AD0876" w:rsidRPr="00693DD9" w:rsidRDefault="00AD0876" w:rsidP="00E2383E">
            <w:pPr>
              <w:rPr>
                <w:sz w:val="24"/>
                <w:szCs w:val="24"/>
              </w:rPr>
            </w:pPr>
            <w:r w:rsidRPr="00693DD9">
              <w:rPr>
                <w:sz w:val="24"/>
                <w:szCs w:val="24"/>
              </w:rPr>
              <w:lastRenderedPageBreak/>
              <w:t>Učenik ne ostvaruje sastavnicu/sastavni</w:t>
            </w:r>
            <w:r w:rsidRPr="00693DD9">
              <w:rPr>
                <w:sz w:val="24"/>
                <w:szCs w:val="24"/>
              </w:rPr>
              <w:lastRenderedPageBreak/>
              <w:t>ce ishoda po zadanim elementima.</w:t>
            </w:r>
          </w:p>
        </w:tc>
        <w:tc>
          <w:tcPr>
            <w:tcW w:w="2115" w:type="dxa"/>
          </w:tcPr>
          <w:p w:rsidR="00AD0876" w:rsidRPr="00693DD9" w:rsidRDefault="00693DD9" w:rsidP="00E2383E">
            <w:pPr>
              <w:rPr>
                <w:sz w:val="24"/>
                <w:szCs w:val="24"/>
              </w:rPr>
            </w:pPr>
            <w:r w:rsidRPr="00693DD9">
              <w:rPr>
                <w:rFonts w:cstheme="minorHAnsi"/>
                <w:sz w:val="24"/>
              </w:rPr>
              <w:lastRenderedPageBreak/>
              <w:t xml:space="preserve">Uz pomoć navodi primjer prijenosa, pretvorbe i </w:t>
            </w:r>
            <w:r w:rsidRPr="00693DD9">
              <w:rPr>
                <w:rFonts w:cstheme="minorHAnsi"/>
                <w:sz w:val="24"/>
              </w:rPr>
              <w:lastRenderedPageBreak/>
              <w:t>povezanosti energije u životnim ciklusima i ciklusima tvari u prirodi.</w:t>
            </w:r>
          </w:p>
        </w:tc>
        <w:tc>
          <w:tcPr>
            <w:tcW w:w="2115" w:type="dxa"/>
          </w:tcPr>
          <w:p w:rsidR="00AD0876" w:rsidRPr="00693DD9" w:rsidRDefault="00693DD9" w:rsidP="00E2383E">
            <w:pPr>
              <w:rPr>
                <w:sz w:val="24"/>
                <w:szCs w:val="24"/>
              </w:rPr>
            </w:pPr>
            <w:r w:rsidRPr="00693DD9">
              <w:rPr>
                <w:rFonts w:cstheme="minorHAnsi"/>
                <w:sz w:val="24"/>
              </w:rPr>
              <w:lastRenderedPageBreak/>
              <w:t xml:space="preserve">Navodi primjer prijenosa, pretvorbe i </w:t>
            </w:r>
            <w:r w:rsidRPr="00693DD9">
              <w:rPr>
                <w:rFonts w:cstheme="minorHAnsi"/>
                <w:sz w:val="24"/>
              </w:rPr>
              <w:lastRenderedPageBreak/>
              <w:t>povezanosti energije u životnim ciklusima i ciklusima tvari u prirodi.</w:t>
            </w:r>
          </w:p>
        </w:tc>
        <w:tc>
          <w:tcPr>
            <w:tcW w:w="2115" w:type="dxa"/>
          </w:tcPr>
          <w:p w:rsidR="00AD0876" w:rsidRPr="00693DD9" w:rsidRDefault="00693DD9" w:rsidP="00E2383E">
            <w:pPr>
              <w:rPr>
                <w:sz w:val="24"/>
                <w:szCs w:val="24"/>
              </w:rPr>
            </w:pPr>
            <w:r w:rsidRPr="00693DD9">
              <w:rPr>
                <w:rFonts w:cstheme="minorHAnsi"/>
                <w:sz w:val="24"/>
              </w:rPr>
              <w:lastRenderedPageBreak/>
              <w:t xml:space="preserve">Uz pomoć opisuje prijenos i pretvorbu energije </w:t>
            </w:r>
            <w:r w:rsidRPr="00693DD9">
              <w:rPr>
                <w:rFonts w:cstheme="minorHAnsi"/>
                <w:sz w:val="24"/>
              </w:rPr>
              <w:lastRenderedPageBreak/>
              <w:t>te navodi primjer povezanosti energije u životnim ciklusima i ciklusima tvari u prirodi.</w:t>
            </w:r>
          </w:p>
        </w:tc>
        <w:tc>
          <w:tcPr>
            <w:tcW w:w="2115" w:type="dxa"/>
          </w:tcPr>
          <w:p w:rsidR="00AD0876" w:rsidRPr="00693DD9" w:rsidRDefault="00693DD9" w:rsidP="00E2383E">
            <w:pPr>
              <w:rPr>
                <w:sz w:val="24"/>
                <w:szCs w:val="24"/>
              </w:rPr>
            </w:pPr>
            <w:r w:rsidRPr="00693DD9">
              <w:rPr>
                <w:rFonts w:cstheme="minorHAnsi"/>
                <w:sz w:val="24"/>
              </w:rPr>
              <w:lastRenderedPageBreak/>
              <w:t xml:space="preserve">Opisuje prijenos i pretvorbu energije te navodi primjer </w:t>
            </w:r>
            <w:r w:rsidRPr="00693DD9">
              <w:rPr>
                <w:rFonts w:cstheme="minorHAnsi"/>
                <w:sz w:val="24"/>
              </w:rPr>
              <w:lastRenderedPageBreak/>
              <w:t>povezanosti energije u životnim ciklusima i ciklusima tvari u prirodi.</w:t>
            </w:r>
          </w:p>
        </w:tc>
      </w:tr>
    </w:tbl>
    <w:p w:rsidR="00AD0876" w:rsidRDefault="00AD0876"/>
    <w:p w:rsidR="00AD0876" w:rsidRDefault="00AD0876"/>
    <w:p w:rsidR="00AD0876" w:rsidRDefault="00AD087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D0876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EBFFEB"/>
            <w:vAlign w:val="center"/>
          </w:tcPr>
          <w:p w:rsidR="00AD0876" w:rsidRPr="0008797E" w:rsidRDefault="00522EEA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>
              <w:rPr>
                <w:b/>
                <w:color w:val="007E00"/>
                <w:sz w:val="28"/>
                <w:szCs w:val="28"/>
              </w:rPr>
              <w:t>ISTRAŽIVAČKI  PRISTUP</w:t>
            </w:r>
          </w:p>
        </w:tc>
      </w:tr>
      <w:tr w:rsidR="00AD0876" w:rsidRPr="00C64F35" w:rsidTr="00E2383E">
        <w:tc>
          <w:tcPr>
            <w:tcW w:w="15390" w:type="dxa"/>
            <w:gridSpan w:val="6"/>
            <w:shd w:val="clear" w:color="auto" w:fill="C9FFC9"/>
            <w:vAlign w:val="center"/>
          </w:tcPr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PiD</w:t>
            </w:r>
            <w:r w:rsidR="00522EEA">
              <w:rPr>
                <w:sz w:val="24"/>
                <w:szCs w:val="24"/>
              </w:rPr>
              <w:t xml:space="preserve"> A.B.C.D. 4. 1.</w:t>
            </w:r>
          </w:p>
          <w:p w:rsidR="00AD0876" w:rsidRPr="00F47334" w:rsidRDefault="00AD0876" w:rsidP="00E238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876" w:rsidRPr="00C64F35" w:rsidTr="00E2383E">
        <w:tc>
          <w:tcPr>
            <w:tcW w:w="4815" w:type="dxa"/>
            <w:vMerge w:val="restart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D0876" w:rsidRPr="00C64F35" w:rsidTr="00E2383E">
        <w:tc>
          <w:tcPr>
            <w:tcW w:w="4815" w:type="dxa"/>
            <w:vMerge/>
            <w:shd w:val="clear" w:color="auto" w:fill="EBFFEB"/>
            <w:vAlign w:val="center"/>
          </w:tcPr>
          <w:p w:rsidR="00AD0876" w:rsidRPr="00C64F35" w:rsidRDefault="00AD0876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EBFFEB"/>
            <w:vAlign w:val="center"/>
          </w:tcPr>
          <w:p w:rsidR="00AD0876" w:rsidRPr="0008797E" w:rsidRDefault="00AD0876" w:rsidP="00E2383E">
            <w:pPr>
              <w:jc w:val="center"/>
              <w:rPr>
                <w:b/>
                <w:color w:val="007E00"/>
                <w:sz w:val="28"/>
                <w:szCs w:val="28"/>
              </w:rPr>
            </w:pPr>
            <w:r w:rsidRPr="0008797E">
              <w:rPr>
                <w:b/>
                <w:color w:val="007E00"/>
                <w:sz w:val="28"/>
                <w:szCs w:val="28"/>
              </w:rPr>
              <w:t>ODLIČAN</w:t>
            </w:r>
          </w:p>
        </w:tc>
      </w:tr>
      <w:tr w:rsidR="00AD0876" w:rsidRPr="00C64F35" w:rsidTr="00E2383E">
        <w:tc>
          <w:tcPr>
            <w:tcW w:w="4815" w:type="dxa"/>
          </w:tcPr>
          <w:p w:rsidR="00EB2659" w:rsidRPr="00EB2659" w:rsidRDefault="00EB2659" w:rsidP="00EB2659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EB2659">
              <w:rPr>
                <w:rFonts w:ascii="Calibri" w:hAnsi="Calibri" w:cs="Calibri"/>
                <w:color w:val="231F20"/>
                <w:sz w:val="24"/>
              </w:rPr>
              <w:t>Učenik uz usmjeravanje objašnjava rezultate vlastitih istraživanja prirode, prirodnih i/ili društvenih pojava i/ili različitih izvora informacija.</w:t>
            </w:r>
          </w:p>
          <w:p w:rsidR="00AD0876" w:rsidRPr="00EB2659" w:rsidRDefault="00AD0876" w:rsidP="00E2383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AD0876" w:rsidRPr="00EB2659" w:rsidRDefault="00AD0876" w:rsidP="00E2383E">
            <w:pPr>
              <w:rPr>
                <w:sz w:val="24"/>
                <w:szCs w:val="24"/>
              </w:rPr>
            </w:pPr>
            <w:r w:rsidRPr="00EB2659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D0876" w:rsidRPr="00EB2659" w:rsidRDefault="00EB2659" w:rsidP="00E2383E">
            <w:pPr>
              <w:rPr>
                <w:sz w:val="24"/>
                <w:szCs w:val="24"/>
              </w:rPr>
            </w:pPr>
            <w:r w:rsidRPr="00EB2659">
              <w:rPr>
                <w:rFonts w:cstheme="minorHAnsi"/>
                <w:sz w:val="24"/>
              </w:rPr>
              <w:t xml:space="preserve">Uz pomoć postavlja pitanja povezana s opaženim promjenama, koristi se </w:t>
            </w:r>
            <w:r w:rsidRPr="00EB2659">
              <w:rPr>
                <w:rFonts w:cstheme="minorHAnsi"/>
                <w:sz w:val="24"/>
              </w:rPr>
              <w:lastRenderedPageBreak/>
              <w:t>opremom, mjeri, bilježi rezultate te ih predstavlja.</w:t>
            </w:r>
          </w:p>
        </w:tc>
        <w:tc>
          <w:tcPr>
            <w:tcW w:w="2115" w:type="dxa"/>
          </w:tcPr>
          <w:p w:rsidR="00EB2659" w:rsidRPr="00EB2659" w:rsidRDefault="00EB2659" w:rsidP="00EB2659">
            <w:pPr>
              <w:widowControl w:val="0"/>
              <w:autoSpaceDE w:val="0"/>
              <w:autoSpaceDN w:val="0"/>
              <w:spacing w:before="14"/>
              <w:rPr>
                <w:rFonts w:ascii="Calibri" w:hAnsi="Calibri" w:cs="Calibri"/>
                <w:sz w:val="24"/>
                <w:lang w:bidi="hr-HR"/>
              </w:rPr>
            </w:pPr>
            <w:r w:rsidRPr="00EB2659">
              <w:rPr>
                <w:rFonts w:ascii="Calibri" w:hAnsi="Calibri" w:cs="Calibri"/>
                <w:sz w:val="24"/>
                <w:lang w:bidi="hr-HR"/>
              </w:rPr>
              <w:lastRenderedPageBreak/>
              <w:t>Uz pomoć postavlja pitanja</w:t>
            </w:r>
          </w:p>
          <w:p w:rsidR="00AD0876" w:rsidRPr="00EB2659" w:rsidRDefault="00EB2659" w:rsidP="00EB2659">
            <w:pPr>
              <w:rPr>
                <w:sz w:val="24"/>
                <w:szCs w:val="24"/>
              </w:rPr>
            </w:pPr>
            <w:r w:rsidRPr="00EB2659">
              <w:rPr>
                <w:rFonts w:ascii="Calibri" w:eastAsia="Calibri" w:hAnsi="Calibri" w:cs="Calibri"/>
                <w:sz w:val="24"/>
              </w:rPr>
              <w:t>povezana s opaženim</w:t>
            </w:r>
            <w:r w:rsidRPr="00EB2659">
              <w:rPr>
                <w:rFonts w:ascii="Calibri" w:eastAsia="Calibri" w:hAnsi="Calibri" w:cs="Calibri"/>
                <w:spacing w:val="-15"/>
                <w:sz w:val="24"/>
              </w:rPr>
              <w:t xml:space="preserve"> </w:t>
            </w:r>
            <w:r w:rsidRPr="00EB2659">
              <w:rPr>
                <w:rFonts w:ascii="Calibri" w:eastAsia="Calibri" w:hAnsi="Calibri" w:cs="Calibri"/>
                <w:sz w:val="24"/>
              </w:rPr>
              <w:t xml:space="preserve">promjenama, koristi se </w:t>
            </w:r>
            <w:r w:rsidRPr="00EB2659">
              <w:rPr>
                <w:rFonts w:ascii="Calibri" w:eastAsia="Calibri" w:hAnsi="Calibri" w:cs="Calibri"/>
                <w:sz w:val="24"/>
              </w:rPr>
              <w:lastRenderedPageBreak/>
              <w:t>opremom, mjeri, bilježi i opisuje rezultate te ih</w:t>
            </w:r>
            <w:r w:rsidRPr="00EB2659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EB2659">
              <w:rPr>
                <w:rFonts w:ascii="Calibri" w:eastAsia="Calibri" w:hAnsi="Calibri" w:cs="Calibri"/>
                <w:sz w:val="24"/>
              </w:rPr>
              <w:t>predstavlja.</w:t>
            </w:r>
          </w:p>
        </w:tc>
        <w:tc>
          <w:tcPr>
            <w:tcW w:w="2115" w:type="dxa"/>
          </w:tcPr>
          <w:p w:rsidR="00EB2659" w:rsidRPr="00EB2659" w:rsidRDefault="00EB2659" w:rsidP="00EB2659">
            <w:pPr>
              <w:widowControl w:val="0"/>
              <w:autoSpaceDE w:val="0"/>
              <w:autoSpaceDN w:val="0"/>
              <w:spacing w:before="14" w:line="264" w:lineRule="auto"/>
              <w:rPr>
                <w:rFonts w:ascii="Calibri" w:hAnsi="Calibri" w:cs="Calibri"/>
                <w:sz w:val="24"/>
                <w:lang w:bidi="hr-HR"/>
              </w:rPr>
            </w:pPr>
            <w:r w:rsidRPr="00EB2659">
              <w:rPr>
                <w:rFonts w:ascii="Calibri" w:hAnsi="Calibri" w:cs="Calibri"/>
                <w:sz w:val="24"/>
                <w:lang w:bidi="hr-HR"/>
              </w:rPr>
              <w:lastRenderedPageBreak/>
              <w:t xml:space="preserve">Uz usmjeravanje postavlja pitanja povezana s opaženim  promjenama, </w:t>
            </w:r>
            <w:r w:rsidRPr="00EB2659">
              <w:rPr>
                <w:rFonts w:ascii="Calibri" w:hAnsi="Calibri" w:cs="Calibri"/>
                <w:sz w:val="24"/>
                <w:lang w:bidi="hr-HR"/>
              </w:rPr>
              <w:lastRenderedPageBreak/>
              <w:t>koristi se opremom, mjeri, bilježi, objašnjava i predstavlja rezultate</w:t>
            </w:r>
          </w:p>
          <w:p w:rsidR="00AD0876" w:rsidRPr="00EB2659" w:rsidRDefault="00EB2659" w:rsidP="00EB2659">
            <w:pPr>
              <w:rPr>
                <w:sz w:val="24"/>
                <w:szCs w:val="24"/>
              </w:rPr>
            </w:pPr>
            <w:r w:rsidRPr="00EB2659">
              <w:rPr>
                <w:rFonts w:ascii="Calibri" w:eastAsia="Calibri" w:hAnsi="Calibri" w:cs="Calibri"/>
                <w:sz w:val="24"/>
              </w:rPr>
              <w:t>istraživanja prirode,  prirodnih ili društvenih  pojava i/ili različitih izvora informacija.</w:t>
            </w:r>
          </w:p>
        </w:tc>
        <w:tc>
          <w:tcPr>
            <w:tcW w:w="2115" w:type="dxa"/>
          </w:tcPr>
          <w:p w:rsidR="00AD0876" w:rsidRPr="00EB2659" w:rsidRDefault="00EB2659" w:rsidP="00E2383E">
            <w:pPr>
              <w:rPr>
                <w:sz w:val="24"/>
                <w:szCs w:val="24"/>
              </w:rPr>
            </w:pPr>
            <w:r w:rsidRPr="00EB2659">
              <w:rPr>
                <w:rFonts w:cstheme="minorHAnsi"/>
                <w:sz w:val="24"/>
              </w:rPr>
              <w:lastRenderedPageBreak/>
              <w:t xml:space="preserve">Uz usmjeravanje oblikuje pitanja, koristi se opremom, mjeri, bilježi, objašnjava i uspoređuje svoje </w:t>
            </w:r>
            <w:r w:rsidRPr="00EB2659">
              <w:rPr>
                <w:rFonts w:cstheme="minorHAnsi"/>
                <w:sz w:val="24"/>
              </w:rPr>
              <w:lastRenderedPageBreak/>
              <w:t>rezultate istraživanja s drugima i na osnovi toga procjenjuje vlastiti rad te predstavlja rezultate.</w:t>
            </w:r>
          </w:p>
        </w:tc>
      </w:tr>
    </w:tbl>
    <w:p w:rsidR="00AD0876" w:rsidRDefault="00AD0876"/>
    <w:p w:rsidR="00EB2659" w:rsidRDefault="00EB2659"/>
    <w:p w:rsidR="00EB2659" w:rsidRDefault="00EB2659"/>
    <w:p w:rsidR="00EB2659" w:rsidRDefault="00EB2659"/>
    <w:p w:rsidR="00EB2659" w:rsidRDefault="00EB2659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8C6968" w:rsidRDefault="008C6968"/>
    <w:p w:rsidR="00EB2659" w:rsidRDefault="00EB2659"/>
    <w:p w:rsidR="00EB2659" w:rsidRDefault="00EB2659"/>
    <w:p w:rsidR="00154B91" w:rsidRDefault="00154B91"/>
    <w:p w:rsidR="00154B91" w:rsidRPr="00154B91" w:rsidRDefault="00154B91" w:rsidP="00154B91">
      <w:pPr>
        <w:jc w:val="center"/>
        <w:rPr>
          <w:rFonts w:ascii="Calibri" w:eastAsia="Calibri" w:hAnsi="Calibri" w:cs="Calibri"/>
          <w:b/>
          <w:color w:val="FA9500"/>
          <w:sz w:val="40"/>
          <w:szCs w:val="40"/>
        </w:rPr>
      </w:pPr>
      <w:r w:rsidRPr="00154B91">
        <w:rPr>
          <w:rFonts w:ascii="Calibri" w:eastAsia="Calibri" w:hAnsi="Calibri" w:cs="Calibri"/>
          <w:b/>
          <w:color w:val="FA9500"/>
          <w:sz w:val="40"/>
          <w:szCs w:val="40"/>
        </w:rPr>
        <w:t>NASTAVNI PREDMET:  TJELESNA I ZDRAVSTVENA KULTURA</w:t>
      </w:r>
    </w:p>
    <w:p w:rsidR="00154B91" w:rsidRDefault="00154B91" w:rsidP="00154B91">
      <w:pPr>
        <w:jc w:val="center"/>
        <w:rPr>
          <w:rFonts w:ascii="Calibri" w:eastAsia="Calibri" w:hAnsi="Calibri" w:cs="Calibri"/>
          <w:b/>
          <w:sz w:val="28"/>
        </w:rPr>
      </w:pPr>
    </w:p>
    <w:p w:rsidR="008C6968" w:rsidRDefault="008C6968" w:rsidP="00154B91">
      <w:pPr>
        <w:jc w:val="center"/>
        <w:rPr>
          <w:rFonts w:ascii="Calibri" w:eastAsia="Calibri" w:hAnsi="Calibri" w:cs="Calibri"/>
          <w:b/>
          <w:sz w:val="28"/>
        </w:rPr>
      </w:pPr>
    </w:p>
    <w:p w:rsidR="008C6968" w:rsidRPr="00154B91" w:rsidRDefault="008C6968" w:rsidP="00154B91">
      <w:pPr>
        <w:jc w:val="center"/>
        <w:rPr>
          <w:rFonts w:ascii="Calibri" w:eastAsia="Calibri" w:hAnsi="Calibri" w:cs="Calibri"/>
          <w:b/>
          <w:sz w:val="28"/>
        </w:rPr>
      </w:pPr>
    </w:p>
    <w:p w:rsidR="00154B91" w:rsidRPr="00154B91" w:rsidRDefault="00154B91" w:rsidP="00154B9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i/>
          <w:sz w:val="28"/>
          <w:szCs w:val="24"/>
          <w:lang w:eastAsia="hr-HR"/>
        </w:rPr>
      </w:pPr>
      <w:r w:rsidRPr="00154B91">
        <w:rPr>
          <w:rFonts w:ascii="Calibri" w:eastAsia="Times New Roman" w:hAnsi="Calibri" w:cs="Calibri"/>
          <w:b/>
          <w:i/>
          <w:sz w:val="28"/>
          <w:szCs w:val="24"/>
          <w:lang w:eastAsia="hr-HR"/>
        </w:rPr>
        <w:t>Sadržaji praćenja i provjeravanja su: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a) Motorička znanja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b) Motorička postignuća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c) Morfološke značajke, motoričke i funkcionalne sposobnosti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d) Aktivnost učenika i odgojni učinci.</w:t>
      </w:r>
    </w:p>
    <w:p w:rsid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8C6968" w:rsidRDefault="008C6968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8C6968" w:rsidRPr="00154B91" w:rsidRDefault="008C6968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a) Motorička znanja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b) Motorička postignuća</w:t>
      </w:r>
    </w:p>
    <w:p w:rsidR="00154B91" w:rsidRPr="00154B91" w:rsidRDefault="00154B91" w:rsidP="00154B9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154B91">
        <w:rPr>
          <w:rFonts w:ascii="Calibri" w:eastAsia="Times New Roman" w:hAnsi="Calibri" w:cs="Calibri"/>
          <w:i/>
          <w:sz w:val="24"/>
          <w:szCs w:val="24"/>
          <w:lang w:eastAsia="hr-HR"/>
        </w:rPr>
        <w:t>c) Aktivnost učenika i odgojni učinci.</w:t>
      </w:r>
    </w:p>
    <w:p w:rsidR="00154B91" w:rsidRDefault="00154B91"/>
    <w:p w:rsidR="008C6968" w:rsidRDefault="008C6968"/>
    <w:p w:rsidR="008C6968" w:rsidRDefault="008C6968">
      <w:pPr>
        <w:rPr>
          <w:rFonts w:ascii="Calibri" w:eastAsia="Times New Roman" w:hAnsi="Calibri" w:cs="Calibri"/>
          <w:b/>
          <w:sz w:val="28"/>
          <w:szCs w:val="24"/>
          <w:lang w:eastAsia="hr-HR"/>
        </w:rPr>
      </w:pPr>
      <w:r w:rsidRPr="00056962">
        <w:rPr>
          <w:rFonts w:ascii="Calibri" w:eastAsia="Times New Roman" w:hAnsi="Calibri" w:cs="Calibri"/>
          <w:b/>
          <w:sz w:val="28"/>
          <w:szCs w:val="24"/>
          <w:lang w:eastAsia="hr-HR"/>
        </w:rPr>
        <w:t>Tekst u kurzivu je u cijelosti preuzet iz Kurikuluma</w:t>
      </w:r>
      <w:r>
        <w:rPr>
          <w:rFonts w:ascii="Calibri" w:eastAsia="Times New Roman" w:hAnsi="Calibri" w:cs="Calibri"/>
          <w:b/>
          <w:sz w:val="28"/>
          <w:szCs w:val="24"/>
          <w:lang w:eastAsia="hr-HR"/>
        </w:rPr>
        <w:t xml:space="preserve"> Tjelesne  i  zdravstvene kulture.</w:t>
      </w:r>
    </w:p>
    <w:p w:rsidR="008C6968" w:rsidRDefault="008C6968">
      <w:pPr>
        <w:rPr>
          <w:rFonts w:ascii="Calibri" w:eastAsia="Times New Roman" w:hAnsi="Calibri" w:cs="Calibri"/>
          <w:b/>
          <w:sz w:val="28"/>
          <w:szCs w:val="24"/>
          <w:lang w:eastAsia="hr-HR"/>
        </w:rPr>
      </w:pPr>
    </w:p>
    <w:p w:rsidR="008C6968" w:rsidRDefault="008C696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C46B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AC46B1" w:rsidRPr="004441C4" w:rsidRDefault="00EA054E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  <w:r>
              <w:rPr>
                <w:b/>
                <w:color w:val="FA9500"/>
                <w:sz w:val="32"/>
                <w:szCs w:val="32"/>
              </w:rPr>
              <w:lastRenderedPageBreak/>
              <w:t>KINEZIOLOŠKA, TEORIJSKA I MOTORIČKA  ZNANJA</w:t>
            </w:r>
          </w:p>
        </w:tc>
      </w:tr>
      <w:tr w:rsidR="00AC46B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AC46B1" w:rsidRPr="00F47334" w:rsidRDefault="00AC46B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EA054E">
              <w:rPr>
                <w:sz w:val="24"/>
                <w:szCs w:val="24"/>
              </w:rPr>
              <w:t xml:space="preserve"> A. 4. 1.</w:t>
            </w:r>
          </w:p>
          <w:p w:rsidR="00AC46B1" w:rsidRPr="00F47334" w:rsidRDefault="00EA054E" w:rsidP="00E2383E">
            <w:pPr>
              <w:jc w:val="center"/>
              <w:rPr>
                <w:b/>
                <w:sz w:val="24"/>
                <w:szCs w:val="24"/>
              </w:rPr>
            </w:pPr>
            <w:r w:rsidRPr="00EA054E">
              <w:rPr>
                <w:b/>
                <w:sz w:val="24"/>
                <w:szCs w:val="24"/>
              </w:rPr>
              <w:t>Oponaša osnovne strukture gibanja raznovrsnih grupacija sportova.</w:t>
            </w:r>
          </w:p>
        </w:tc>
      </w:tr>
      <w:tr w:rsidR="00AC46B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C46B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AC46B1" w:rsidRPr="00C64F35" w:rsidTr="00E2383E">
        <w:tc>
          <w:tcPr>
            <w:tcW w:w="4815" w:type="dxa"/>
          </w:tcPr>
          <w:p w:rsidR="00EA054E" w:rsidRPr="00EA054E" w:rsidRDefault="00EA054E" w:rsidP="00EA054E">
            <w:pPr>
              <w:shd w:val="clear" w:color="auto" w:fill="FFFFFF"/>
              <w:spacing w:after="48" w:line="259" w:lineRule="auto"/>
              <w:textAlignment w:val="baseline"/>
              <w:rPr>
                <w:rFonts w:ascii="Calibri" w:hAnsi="Calibri" w:cs="Calibri"/>
                <w:color w:val="231F20"/>
                <w:sz w:val="24"/>
              </w:rPr>
            </w:pPr>
            <w:r w:rsidRPr="00EA054E">
              <w:rPr>
                <w:rFonts w:ascii="Calibri" w:eastAsia="Calibri" w:hAnsi="Calibri" w:cs="Calibri"/>
                <w:color w:val="231F20"/>
                <w:sz w:val="24"/>
                <w:shd w:val="clear" w:color="auto" w:fill="FFFFFF"/>
              </w:rPr>
              <w:t>Primjenjuje osnovne strukture gibanja raznovrsnih grupacija sportova.</w:t>
            </w:r>
          </w:p>
          <w:p w:rsidR="00AC46B1" w:rsidRPr="00253585" w:rsidRDefault="00AC46B1" w:rsidP="00E2383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AC46B1" w:rsidRPr="00253585" w:rsidRDefault="00AC46B1" w:rsidP="00E2383E">
            <w:pPr>
              <w:rPr>
                <w:sz w:val="24"/>
                <w:szCs w:val="24"/>
              </w:rPr>
            </w:pPr>
            <w:r w:rsidRPr="00253585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C46B1" w:rsidRPr="00253585" w:rsidRDefault="00EA054E" w:rsidP="00E2383E">
            <w:pPr>
              <w:rPr>
                <w:sz w:val="24"/>
                <w:szCs w:val="24"/>
              </w:rPr>
            </w:pPr>
            <w:r w:rsidRPr="00253585">
              <w:rPr>
                <w:sz w:val="24"/>
              </w:rPr>
              <w:t>Uz uputu i učiteljevo praćenje izvodi zadanu aktivnost s većim odstupanjima pri izvedbi elemenata tehnike.</w:t>
            </w:r>
          </w:p>
        </w:tc>
        <w:tc>
          <w:tcPr>
            <w:tcW w:w="2115" w:type="dxa"/>
          </w:tcPr>
          <w:p w:rsidR="00AC46B1" w:rsidRPr="00253585" w:rsidRDefault="00EA054E" w:rsidP="00E2383E">
            <w:pPr>
              <w:rPr>
                <w:sz w:val="24"/>
                <w:szCs w:val="24"/>
              </w:rPr>
            </w:pPr>
            <w:r w:rsidRPr="00253585">
              <w:rPr>
                <w:sz w:val="24"/>
              </w:rPr>
              <w:t>Na učiteljev poticaj uz uputu s manjim odstupanjem pri izvedbi izvodi elemente tehnike zadane aktivnosti.</w:t>
            </w:r>
          </w:p>
        </w:tc>
        <w:tc>
          <w:tcPr>
            <w:tcW w:w="2115" w:type="dxa"/>
          </w:tcPr>
          <w:p w:rsidR="00AC46B1" w:rsidRPr="00253585" w:rsidRDefault="00EA054E" w:rsidP="00E2383E">
            <w:pPr>
              <w:rPr>
                <w:sz w:val="24"/>
                <w:szCs w:val="24"/>
              </w:rPr>
            </w:pPr>
            <w:r w:rsidRPr="00253585">
              <w:rPr>
                <w:sz w:val="24"/>
              </w:rPr>
              <w:t>Elemente tehnike motoričkih aktivnosti izvodi pravilno te ih uz učiteljevu pomoć opisuje.</w:t>
            </w:r>
          </w:p>
        </w:tc>
        <w:tc>
          <w:tcPr>
            <w:tcW w:w="2115" w:type="dxa"/>
          </w:tcPr>
          <w:p w:rsidR="00AC46B1" w:rsidRPr="00253585" w:rsidRDefault="00EA054E" w:rsidP="00E2383E">
            <w:pPr>
              <w:rPr>
                <w:sz w:val="24"/>
                <w:szCs w:val="24"/>
              </w:rPr>
            </w:pPr>
            <w:r w:rsidRPr="00253585">
              <w:rPr>
                <w:sz w:val="24"/>
              </w:rPr>
              <w:t>Samostalno i pravilno situacijski primjenjuje osnovne elemente tehnike u modificiranoj sportskoj igri.</w:t>
            </w:r>
          </w:p>
        </w:tc>
      </w:tr>
      <w:tr w:rsidR="00AC46B1" w:rsidRPr="00C64F35" w:rsidTr="00E2383E">
        <w:tc>
          <w:tcPr>
            <w:tcW w:w="15390" w:type="dxa"/>
            <w:gridSpan w:val="6"/>
          </w:tcPr>
          <w:p w:rsidR="00AC46B1" w:rsidRPr="00C64F35" w:rsidRDefault="00AC46B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EA054E" w:rsidRPr="00EA054E">
              <w:rPr>
                <w:rFonts w:cstheme="minorHAnsi"/>
                <w:color w:val="231F20"/>
                <w:sz w:val="24"/>
                <w:shd w:val="clear" w:color="auto" w:fill="FFFFFF"/>
              </w:rPr>
              <w:t>Osnovne strukture gibanja koje odgovaraju raznovrsnim grupacijama sportova (temeljni sportovi, sportske igre, konvencionalno-estetski, borilački sportovi…).</w:t>
            </w:r>
          </w:p>
        </w:tc>
      </w:tr>
      <w:tr w:rsidR="00AC46B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</w:p>
        </w:tc>
      </w:tr>
      <w:tr w:rsidR="00AC46B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AC46B1" w:rsidRPr="00F47334" w:rsidRDefault="00AC46B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253585">
              <w:rPr>
                <w:sz w:val="24"/>
                <w:szCs w:val="24"/>
              </w:rPr>
              <w:t xml:space="preserve"> A. 4. 2.</w:t>
            </w:r>
          </w:p>
          <w:p w:rsidR="00AC46B1" w:rsidRPr="00F47334" w:rsidRDefault="00253585" w:rsidP="00E2383E">
            <w:pPr>
              <w:jc w:val="center"/>
              <w:rPr>
                <w:b/>
                <w:sz w:val="24"/>
                <w:szCs w:val="24"/>
              </w:rPr>
            </w:pPr>
            <w:r w:rsidRPr="00253585">
              <w:rPr>
                <w:b/>
                <w:sz w:val="24"/>
                <w:szCs w:val="24"/>
              </w:rPr>
              <w:t>Prepoznaje i izvodi ritmičke i plesne strukture u jednostavnim koreografijama.</w:t>
            </w:r>
          </w:p>
        </w:tc>
      </w:tr>
      <w:tr w:rsidR="00AC46B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C46B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AC46B1" w:rsidRPr="00C64F35" w:rsidTr="00E2383E">
        <w:tc>
          <w:tcPr>
            <w:tcW w:w="4815" w:type="dxa"/>
          </w:tcPr>
          <w:p w:rsidR="00253585" w:rsidRPr="00253585" w:rsidRDefault="00253585" w:rsidP="00253585">
            <w:pPr>
              <w:spacing w:after="160" w:line="259" w:lineRule="auto"/>
              <w:rPr>
                <w:rFonts w:ascii="Calibri" w:hAnsi="Calibri" w:cs="Calibri"/>
                <w:sz w:val="24"/>
              </w:rPr>
            </w:pPr>
            <w:r w:rsidRPr="00253585">
              <w:rPr>
                <w:rFonts w:ascii="Calibri" w:eastAsia="Calibri" w:hAnsi="Calibri" w:cs="Calibri"/>
                <w:color w:val="231F20"/>
                <w:sz w:val="24"/>
                <w:shd w:val="clear" w:color="auto" w:fill="FFFFFF"/>
              </w:rPr>
              <w:t>Izvodi ritmičke i plesne strukture u jednostavnim koreografijama.</w:t>
            </w:r>
            <w:r w:rsidRPr="00253585">
              <w:rPr>
                <w:rFonts w:ascii="Calibri" w:eastAsia="Calibri" w:hAnsi="Calibri" w:cs="Calibri"/>
                <w:color w:val="231F20"/>
                <w:sz w:val="24"/>
              </w:rPr>
              <w:br/>
            </w:r>
            <w:r w:rsidRPr="00253585">
              <w:rPr>
                <w:rFonts w:ascii="Calibri" w:eastAsia="Calibri" w:hAnsi="Calibri" w:cs="Calibri"/>
                <w:color w:val="231F20"/>
                <w:sz w:val="24"/>
                <w:shd w:val="clear" w:color="auto" w:fill="FFFFFF"/>
              </w:rPr>
              <w:t>Sudjeluje u osmišljavanju jednostavne koreografije.</w:t>
            </w:r>
          </w:p>
          <w:p w:rsidR="00AC46B1" w:rsidRPr="001050A9" w:rsidRDefault="00AC46B1" w:rsidP="00E2383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AC46B1" w:rsidRPr="001050A9" w:rsidRDefault="00AC46B1" w:rsidP="00E2383E">
            <w:pPr>
              <w:rPr>
                <w:sz w:val="24"/>
                <w:szCs w:val="24"/>
              </w:rPr>
            </w:pPr>
            <w:r w:rsidRPr="001050A9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253585" w:rsidRPr="00253585" w:rsidRDefault="00253585" w:rsidP="00253585">
            <w:pPr>
              <w:widowControl w:val="0"/>
              <w:autoSpaceDE w:val="0"/>
              <w:autoSpaceDN w:val="0"/>
              <w:spacing w:before="5"/>
              <w:ind w:right="158"/>
              <w:rPr>
                <w:rFonts w:ascii="Calibri" w:eastAsia="Courier New" w:hAnsi="Calibri" w:cs="Calibri"/>
                <w:sz w:val="24"/>
                <w:lang w:bidi="hr-HR"/>
              </w:rPr>
            </w:pPr>
            <w:r w:rsidRPr="00253585">
              <w:rPr>
                <w:rFonts w:ascii="Calibri" w:eastAsia="Courier New" w:hAnsi="Calibri" w:cs="Calibri"/>
                <w:sz w:val="24"/>
                <w:lang w:bidi="hr-HR"/>
              </w:rPr>
              <w:t>Prepoznaje i izvodi</w:t>
            </w:r>
            <w:r w:rsidRPr="00253585">
              <w:rPr>
                <w:rFonts w:ascii="Calibri" w:eastAsia="Courier New" w:hAnsi="Calibri" w:cs="Calibri"/>
                <w:spacing w:val="-5"/>
                <w:sz w:val="24"/>
                <w:lang w:bidi="hr-HR"/>
              </w:rPr>
              <w:t xml:space="preserve"> </w:t>
            </w:r>
            <w:r w:rsidRPr="00253585">
              <w:rPr>
                <w:rFonts w:ascii="Calibri" w:eastAsia="Courier New" w:hAnsi="Calibri" w:cs="Calibri"/>
                <w:sz w:val="24"/>
                <w:lang w:bidi="hr-HR"/>
              </w:rPr>
              <w:t>oponašajući ritmičke i plesne strukture</w:t>
            </w:r>
          </w:p>
          <w:p w:rsidR="00AC46B1" w:rsidRPr="001050A9" w:rsidRDefault="001050A9" w:rsidP="00253585">
            <w:pPr>
              <w:rPr>
                <w:sz w:val="24"/>
                <w:szCs w:val="24"/>
              </w:rPr>
            </w:pPr>
            <w:r w:rsidRPr="001050A9">
              <w:rPr>
                <w:rFonts w:ascii="Calibri" w:eastAsia="Calibri" w:hAnsi="Calibri" w:cs="Calibri"/>
                <w:sz w:val="24"/>
              </w:rPr>
              <w:t>J</w:t>
            </w:r>
            <w:r w:rsidR="00253585" w:rsidRPr="001050A9">
              <w:rPr>
                <w:rFonts w:ascii="Calibri" w:eastAsia="Calibri" w:hAnsi="Calibri" w:cs="Calibri"/>
                <w:sz w:val="24"/>
              </w:rPr>
              <w:t>ednostavnih</w:t>
            </w:r>
            <w:r w:rsidRPr="001050A9">
              <w:rPr>
                <w:rFonts w:ascii="Calibri" w:eastAsia="Calibri" w:hAnsi="Calibri" w:cs="Calibri"/>
                <w:sz w:val="24"/>
              </w:rPr>
              <w:t xml:space="preserve"> koreografija.</w:t>
            </w:r>
          </w:p>
        </w:tc>
        <w:tc>
          <w:tcPr>
            <w:tcW w:w="2115" w:type="dxa"/>
          </w:tcPr>
          <w:p w:rsidR="00AC46B1" w:rsidRPr="001050A9" w:rsidRDefault="001050A9" w:rsidP="00E2383E">
            <w:pPr>
              <w:rPr>
                <w:sz w:val="24"/>
                <w:szCs w:val="24"/>
              </w:rPr>
            </w:pPr>
            <w:r w:rsidRPr="001050A9">
              <w:rPr>
                <w:rFonts w:cstheme="minorHAnsi"/>
                <w:sz w:val="24"/>
              </w:rPr>
              <w:t>Izvodi ritmičke i plesne strukture jednostavnih koreografija na temelju dobivenih uputa.</w:t>
            </w:r>
          </w:p>
        </w:tc>
        <w:tc>
          <w:tcPr>
            <w:tcW w:w="2115" w:type="dxa"/>
          </w:tcPr>
          <w:p w:rsidR="001050A9" w:rsidRPr="001050A9" w:rsidRDefault="001050A9" w:rsidP="001050A9">
            <w:pPr>
              <w:widowControl w:val="0"/>
              <w:autoSpaceDE w:val="0"/>
              <w:autoSpaceDN w:val="0"/>
              <w:spacing w:before="5"/>
              <w:ind w:right="250"/>
              <w:rPr>
                <w:rFonts w:ascii="Calibri" w:eastAsia="Courier New" w:hAnsi="Calibri" w:cs="Calibri"/>
                <w:sz w:val="24"/>
                <w:lang w:bidi="hr-HR"/>
              </w:rPr>
            </w:pPr>
            <w:r w:rsidRPr="001050A9">
              <w:rPr>
                <w:rFonts w:ascii="Calibri" w:eastAsia="Courier New" w:hAnsi="Calibri" w:cs="Calibri"/>
                <w:sz w:val="24"/>
                <w:lang w:bidi="hr-HR"/>
              </w:rPr>
              <w:t>Skladno izvodi ritmičke i</w:t>
            </w:r>
            <w:r w:rsidRPr="001050A9">
              <w:rPr>
                <w:rFonts w:ascii="Calibri" w:eastAsia="Courier New" w:hAnsi="Calibri" w:cs="Calibri"/>
                <w:spacing w:val="-4"/>
                <w:sz w:val="24"/>
                <w:lang w:bidi="hr-HR"/>
              </w:rPr>
              <w:t xml:space="preserve"> </w:t>
            </w:r>
            <w:r w:rsidRPr="001050A9">
              <w:rPr>
                <w:rFonts w:ascii="Calibri" w:eastAsia="Courier New" w:hAnsi="Calibri" w:cs="Calibri"/>
                <w:sz w:val="24"/>
                <w:lang w:bidi="hr-HR"/>
              </w:rPr>
              <w:t>plesne strukture jednostavnih</w:t>
            </w:r>
          </w:p>
          <w:p w:rsidR="00AC46B1" w:rsidRPr="001050A9" w:rsidRDefault="001050A9" w:rsidP="001050A9">
            <w:pPr>
              <w:rPr>
                <w:sz w:val="24"/>
                <w:szCs w:val="24"/>
              </w:rPr>
            </w:pPr>
            <w:r w:rsidRPr="001050A9">
              <w:rPr>
                <w:rFonts w:ascii="Calibri" w:eastAsia="Calibri" w:hAnsi="Calibri" w:cs="Calibri"/>
                <w:sz w:val="24"/>
              </w:rPr>
              <w:t>k</w:t>
            </w:r>
            <w:r w:rsidRPr="001050A9">
              <w:rPr>
                <w:rFonts w:ascii="Calibri" w:eastAsia="Calibri" w:hAnsi="Calibri" w:cs="Calibri"/>
                <w:sz w:val="24"/>
              </w:rPr>
              <w:t>oreografija.</w:t>
            </w:r>
          </w:p>
        </w:tc>
        <w:tc>
          <w:tcPr>
            <w:tcW w:w="2115" w:type="dxa"/>
          </w:tcPr>
          <w:p w:rsidR="001050A9" w:rsidRPr="001050A9" w:rsidRDefault="001050A9" w:rsidP="001050A9">
            <w:pPr>
              <w:widowControl w:val="0"/>
              <w:tabs>
                <w:tab w:val="left" w:pos="1356"/>
              </w:tabs>
              <w:autoSpaceDE w:val="0"/>
              <w:autoSpaceDN w:val="0"/>
              <w:spacing w:before="5"/>
              <w:ind w:right="306"/>
              <w:rPr>
                <w:rFonts w:ascii="Calibri" w:eastAsia="Courier New" w:hAnsi="Calibri" w:cs="Calibri"/>
                <w:sz w:val="24"/>
                <w:lang w:bidi="hr-HR"/>
              </w:rPr>
            </w:pPr>
            <w:r w:rsidRPr="001050A9">
              <w:rPr>
                <w:rFonts w:ascii="Calibri" w:eastAsia="Courier New" w:hAnsi="Calibri" w:cs="Calibri"/>
                <w:sz w:val="24"/>
                <w:lang w:bidi="hr-HR"/>
              </w:rPr>
              <w:t>Skladno izvodi ritmičke i</w:t>
            </w:r>
            <w:r w:rsidRPr="001050A9">
              <w:rPr>
                <w:rFonts w:ascii="Calibri" w:eastAsia="Courier New" w:hAnsi="Calibri" w:cs="Calibri"/>
                <w:spacing w:val="-4"/>
                <w:sz w:val="24"/>
                <w:lang w:bidi="hr-HR"/>
              </w:rPr>
              <w:t xml:space="preserve"> </w:t>
            </w:r>
            <w:r w:rsidRPr="001050A9">
              <w:rPr>
                <w:rFonts w:ascii="Calibri" w:eastAsia="Courier New" w:hAnsi="Calibri" w:cs="Calibri"/>
                <w:sz w:val="24"/>
                <w:lang w:bidi="hr-HR"/>
              </w:rPr>
              <w:t>plesne strukture te sudjeluje</w:t>
            </w:r>
            <w:r w:rsidRPr="001050A9">
              <w:rPr>
                <w:rFonts w:ascii="Calibri" w:eastAsia="Courier New" w:hAnsi="Calibri" w:cs="Calibri"/>
                <w:spacing w:val="-1"/>
                <w:sz w:val="24"/>
                <w:lang w:bidi="hr-HR"/>
              </w:rPr>
              <w:t xml:space="preserve"> </w:t>
            </w:r>
            <w:r w:rsidRPr="001050A9">
              <w:rPr>
                <w:rFonts w:ascii="Calibri" w:eastAsia="Courier New" w:hAnsi="Calibri" w:cs="Calibri"/>
                <w:sz w:val="24"/>
                <w:lang w:bidi="hr-HR"/>
              </w:rPr>
              <w:t>u</w:t>
            </w:r>
          </w:p>
          <w:p w:rsidR="00AC46B1" w:rsidRPr="001050A9" w:rsidRDefault="001050A9" w:rsidP="001050A9">
            <w:pPr>
              <w:rPr>
                <w:sz w:val="24"/>
                <w:szCs w:val="24"/>
              </w:rPr>
            </w:pPr>
            <w:r w:rsidRPr="001050A9">
              <w:rPr>
                <w:rFonts w:ascii="Calibri" w:eastAsia="Calibri" w:hAnsi="Calibri" w:cs="Calibri"/>
                <w:sz w:val="24"/>
              </w:rPr>
              <w:t>osmišljavanju nove jednostavne koreografije.</w:t>
            </w:r>
          </w:p>
        </w:tc>
      </w:tr>
      <w:tr w:rsidR="00AC46B1" w:rsidRPr="00C64F35" w:rsidTr="00E2383E">
        <w:tc>
          <w:tcPr>
            <w:tcW w:w="15390" w:type="dxa"/>
            <w:gridSpan w:val="6"/>
          </w:tcPr>
          <w:p w:rsidR="00AC46B1" w:rsidRPr="00C64F35" w:rsidRDefault="00AC46B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253585" w:rsidRPr="00253585">
              <w:rPr>
                <w:sz w:val="24"/>
                <w:szCs w:val="24"/>
              </w:rPr>
              <w:t>Raznovrsne</w:t>
            </w:r>
            <w:r w:rsidR="00253585">
              <w:rPr>
                <w:sz w:val="24"/>
                <w:szCs w:val="24"/>
              </w:rPr>
              <w:t xml:space="preserve"> ritmičke strukture, dječji folklorni plesovi, suvremeni plesovi.</w:t>
            </w:r>
          </w:p>
        </w:tc>
      </w:tr>
    </w:tbl>
    <w:p w:rsidR="00154B91" w:rsidRDefault="00154B91"/>
    <w:p w:rsidR="00AC46B1" w:rsidRDefault="00AC46B1"/>
    <w:p w:rsidR="008C6968" w:rsidRDefault="008C6968"/>
    <w:p w:rsidR="008C6968" w:rsidRDefault="008C696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C46B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AC46B1" w:rsidRPr="004441C4" w:rsidRDefault="001050A9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  <w:r>
              <w:rPr>
                <w:b/>
                <w:color w:val="FA9500"/>
                <w:sz w:val="32"/>
                <w:szCs w:val="32"/>
              </w:rPr>
              <w:t>MORFOLOŠKA  OBILJEŽJA, MOTORIČKE I FUNKCIONALNE SPOSOBNOSTI</w:t>
            </w:r>
          </w:p>
        </w:tc>
      </w:tr>
      <w:tr w:rsidR="00AC46B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AC46B1" w:rsidRPr="00F47334" w:rsidRDefault="00AC46B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1050A9">
              <w:rPr>
                <w:sz w:val="24"/>
                <w:szCs w:val="24"/>
              </w:rPr>
              <w:t xml:space="preserve"> B. 4. 1.</w:t>
            </w:r>
          </w:p>
          <w:p w:rsidR="00AC46B1" w:rsidRPr="00F47334" w:rsidRDefault="001050A9" w:rsidP="00E2383E">
            <w:pPr>
              <w:jc w:val="center"/>
              <w:rPr>
                <w:b/>
                <w:sz w:val="24"/>
                <w:szCs w:val="24"/>
              </w:rPr>
            </w:pPr>
            <w:r w:rsidRPr="001050A9">
              <w:rPr>
                <w:b/>
                <w:sz w:val="24"/>
                <w:szCs w:val="24"/>
              </w:rPr>
              <w:t>Sudjeluje u provjeravanju morfoloških obilježja, motoričkih i funkcionalnih sposobnosti te obilježja pravilnoga tjelesnog držanja.</w:t>
            </w:r>
          </w:p>
        </w:tc>
      </w:tr>
      <w:tr w:rsidR="00AC46B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C46B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BC34CD" w:rsidRPr="00C64F35" w:rsidTr="00BC34CD">
        <w:tc>
          <w:tcPr>
            <w:tcW w:w="4815" w:type="dxa"/>
          </w:tcPr>
          <w:p w:rsidR="00BC34CD" w:rsidRPr="00BC34CD" w:rsidRDefault="00BC34CD" w:rsidP="00BC34CD">
            <w:pPr>
              <w:tabs>
                <w:tab w:val="left" w:pos="1064"/>
              </w:tabs>
              <w:spacing w:after="160" w:line="259" w:lineRule="auto"/>
              <w:rPr>
                <w:rFonts w:ascii="Calibri" w:hAnsi="Calibri" w:cs="Calibri"/>
                <w:sz w:val="24"/>
              </w:rPr>
            </w:pPr>
            <w:r w:rsidRPr="00BC34CD">
              <w:rPr>
                <w:rFonts w:ascii="Calibri" w:eastAsia="Calibri" w:hAnsi="Calibri" w:cs="Calibri"/>
                <w:color w:val="231F20"/>
                <w:sz w:val="24"/>
                <w:shd w:val="clear" w:color="auto" w:fill="FFFFFF"/>
              </w:rPr>
              <w:t>Prepoznaje morfološke značajke, motoričke i funkcionalne sposobnosti i obilježja pravilnoga tjelesnog držanja.</w:t>
            </w:r>
          </w:p>
        </w:tc>
        <w:tc>
          <w:tcPr>
            <w:tcW w:w="10575" w:type="dxa"/>
            <w:gridSpan w:val="5"/>
            <w:vAlign w:val="center"/>
          </w:tcPr>
          <w:p w:rsidR="00BC34CD" w:rsidRPr="00C64F35" w:rsidRDefault="00BC34CD" w:rsidP="00BC34CD">
            <w:pPr>
              <w:rPr>
                <w:sz w:val="24"/>
                <w:szCs w:val="24"/>
              </w:rPr>
            </w:pPr>
            <w:r w:rsidRPr="00BC34CD">
              <w:rPr>
                <w:sz w:val="24"/>
                <w:szCs w:val="24"/>
              </w:rPr>
              <w:t>Ostvariva</w:t>
            </w:r>
            <w:r>
              <w:rPr>
                <w:sz w:val="24"/>
                <w:szCs w:val="24"/>
              </w:rPr>
              <w:t xml:space="preserve">nje navedenoga  ishoda se prati </w:t>
            </w:r>
            <w:r w:rsidRPr="00BC34CD">
              <w:rPr>
                <w:sz w:val="24"/>
                <w:szCs w:val="24"/>
              </w:rPr>
              <w:t>i ne podliježe vrednovanju.</w:t>
            </w:r>
          </w:p>
        </w:tc>
      </w:tr>
      <w:tr w:rsidR="00AC46B1" w:rsidRPr="00C64F35" w:rsidTr="00E2383E">
        <w:tc>
          <w:tcPr>
            <w:tcW w:w="15390" w:type="dxa"/>
            <w:gridSpan w:val="6"/>
          </w:tcPr>
          <w:p w:rsidR="00AC46B1" w:rsidRPr="00C64F35" w:rsidRDefault="00AC46B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BC34CD" w:rsidRPr="00BC34CD">
              <w:rPr>
                <w:rFonts w:cstheme="minorHAnsi"/>
                <w:color w:val="231F20"/>
                <w:sz w:val="24"/>
                <w:shd w:val="clear" w:color="auto" w:fill="FFFFFF"/>
              </w:rPr>
              <w:t>Provjeravanje morfoloških obilježja, motoričkih i funkcionalnih sposobnosti te obilježja pravilnoga tjelesnog držanja.</w:t>
            </w:r>
          </w:p>
        </w:tc>
      </w:tr>
      <w:tr w:rsidR="00AC46B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</w:p>
        </w:tc>
      </w:tr>
      <w:tr w:rsidR="00AC46B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AC46B1" w:rsidRPr="00F47334" w:rsidRDefault="00AC46B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E41477">
              <w:rPr>
                <w:sz w:val="24"/>
                <w:szCs w:val="24"/>
              </w:rPr>
              <w:t xml:space="preserve"> B. 4. 2.</w:t>
            </w:r>
          </w:p>
          <w:p w:rsidR="00AC46B1" w:rsidRPr="00F47334" w:rsidRDefault="00E41477" w:rsidP="00E2383E">
            <w:pPr>
              <w:jc w:val="center"/>
              <w:rPr>
                <w:b/>
                <w:sz w:val="24"/>
                <w:szCs w:val="24"/>
              </w:rPr>
            </w:pPr>
            <w:r w:rsidRPr="00E41477">
              <w:rPr>
                <w:b/>
                <w:sz w:val="24"/>
                <w:szCs w:val="24"/>
              </w:rPr>
              <w:t>Izvodi primjerene vježbe za razvoj motoričkih i funkcionalnih sposobnosti.</w:t>
            </w:r>
          </w:p>
        </w:tc>
      </w:tr>
      <w:tr w:rsidR="00AC46B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C46B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AC46B1" w:rsidRPr="00C64F35" w:rsidTr="00E2383E">
        <w:tc>
          <w:tcPr>
            <w:tcW w:w="4815" w:type="dxa"/>
          </w:tcPr>
          <w:p w:rsidR="00AC46B1" w:rsidRPr="00E41477" w:rsidRDefault="00E41477" w:rsidP="00E2383E">
            <w:pPr>
              <w:rPr>
                <w:sz w:val="24"/>
                <w:szCs w:val="24"/>
              </w:rPr>
            </w:pPr>
            <w:r w:rsidRPr="00E41477">
              <w:rPr>
                <w:rFonts w:cstheme="minorHAnsi"/>
                <w:color w:val="231F20"/>
                <w:sz w:val="24"/>
                <w:shd w:val="clear" w:color="auto" w:fill="FFFFFF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2115" w:type="dxa"/>
          </w:tcPr>
          <w:p w:rsidR="00AC46B1" w:rsidRPr="00E41477" w:rsidRDefault="00AC46B1" w:rsidP="00E2383E">
            <w:pPr>
              <w:rPr>
                <w:sz w:val="24"/>
                <w:szCs w:val="24"/>
              </w:rPr>
            </w:pPr>
            <w:r w:rsidRPr="00E41477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AC46B1" w:rsidRPr="00E41477" w:rsidRDefault="00E41477" w:rsidP="00E2383E">
            <w:pPr>
              <w:rPr>
                <w:sz w:val="24"/>
                <w:szCs w:val="24"/>
              </w:rPr>
            </w:pPr>
            <w:r w:rsidRPr="00E41477">
              <w:rPr>
                <w:sz w:val="24"/>
              </w:rPr>
              <w:t>Uz učiteljevu pomoć prepoznaje vježbe za motoričke i funkcionalne sposobnosti te ih izvodi oponašajući.</w:t>
            </w:r>
          </w:p>
        </w:tc>
        <w:tc>
          <w:tcPr>
            <w:tcW w:w="2115" w:type="dxa"/>
          </w:tcPr>
          <w:p w:rsidR="00AC46B1" w:rsidRPr="00E41477" w:rsidRDefault="00E41477" w:rsidP="00E2383E">
            <w:pPr>
              <w:rPr>
                <w:sz w:val="24"/>
                <w:szCs w:val="24"/>
              </w:rPr>
            </w:pPr>
            <w:r w:rsidRPr="00E41477">
              <w:rPr>
                <w:sz w:val="24"/>
              </w:rPr>
              <w:t>Izvodi vježbe za motoričke i funkcionalne sposobnosti na temelju uputa.</w:t>
            </w:r>
          </w:p>
        </w:tc>
        <w:tc>
          <w:tcPr>
            <w:tcW w:w="2115" w:type="dxa"/>
          </w:tcPr>
          <w:p w:rsidR="00AC46B1" w:rsidRPr="00E41477" w:rsidRDefault="00E41477" w:rsidP="00E2383E">
            <w:pPr>
              <w:rPr>
                <w:sz w:val="24"/>
                <w:szCs w:val="24"/>
              </w:rPr>
            </w:pPr>
            <w:r w:rsidRPr="00E41477">
              <w:rPr>
                <w:sz w:val="24"/>
              </w:rPr>
              <w:t>Uz učiteljevu pomoć opisuje i izvodi temeljne vježbe za razvoj motoričkih i funkcionalnih sposobnosti.</w:t>
            </w:r>
          </w:p>
        </w:tc>
        <w:tc>
          <w:tcPr>
            <w:tcW w:w="2115" w:type="dxa"/>
          </w:tcPr>
          <w:p w:rsidR="00AC46B1" w:rsidRPr="00E41477" w:rsidRDefault="00E41477" w:rsidP="00E2383E">
            <w:pPr>
              <w:rPr>
                <w:sz w:val="24"/>
                <w:szCs w:val="24"/>
              </w:rPr>
            </w:pPr>
            <w:r w:rsidRPr="00E41477">
              <w:rPr>
                <w:sz w:val="24"/>
              </w:rPr>
              <w:t>Uz učiteljevu pomoć objašnjava vježbe koje</w:t>
            </w:r>
            <w:r w:rsidRPr="00E41477">
              <w:rPr>
                <w:spacing w:val="-5"/>
                <w:sz w:val="24"/>
              </w:rPr>
              <w:t xml:space="preserve"> </w:t>
            </w:r>
            <w:r w:rsidRPr="00E41477">
              <w:rPr>
                <w:sz w:val="24"/>
              </w:rPr>
              <w:t>izvodi za razvoj motoričkih i funkcionalnih sposobnosti.</w:t>
            </w:r>
          </w:p>
        </w:tc>
      </w:tr>
      <w:tr w:rsidR="00AC46B1" w:rsidRPr="00C64F35" w:rsidTr="00E2383E">
        <w:tc>
          <w:tcPr>
            <w:tcW w:w="15390" w:type="dxa"/>
            <w:gridSpan w:val="6"/>
          </w:tcPr>
          <w:p w:rsidR="00AC46B1" w:rsidRPr="00C64F35" w:rsidRDefault="00AC46B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E41477" w:rsidRPr="00E41477">
              <w:rPr>
                <w:rFonts w:cstheme="minorHAnsi"/>
                <w:color w:val="231F20"/>
                <w:sz w:val="24"/>
                <w:shd w:val="clear" w:color="auto" w:fill="FFFFFF"/>
              </w:rPr>
              <w:t>Jednostavne motoričke vježbe koje utječu na motoričke i funkcionalne sposobnosti.</w:t>
            </w:r>
          </w:p>
        </w:tc>
      </w:tr>
    </w:tbl>
    <w:p w:rsidR="00AC46B1" w:rsidRDefault="00AC46B1"/>
    <w:p w:rsidR="00AC46B1" w:rsidRDefault="00AC46B1"/>
    <w:p w:rsidR="00AC46B1" w:rsidRDefault="00AC46B1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AC46B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AC46B1" w:rsidRPr="004441C4" w:rsidRDefault="00E41477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  <w:r>
              <w:rPr>
                <w:b/>
                <w:color w:val="FA9500"/>
                <w:sz w:val="32"/>
                <w:szCs w:val="32"/>
              </w:rPr>
              <w:lastRenderedPageBreak/>
              <w:t>MOTORIČKA  POSTIGNUĆA</w:t>
            </w:r>
          </w:p>
        </w:tc>
      </w:tr>
      <w:tr w:rsidR="00AC46B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AC46B1" w:rsidRPr="00F47334" w:rsidRDefault="00AC46B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E41477">
              <w:rPr>
                <w:sz w:val="24"/>
                <w:szCs w:val="24"/>
              </w:rPr>
              <w:t xml:space="preserve"> C. 4. 1.</w:t>
            </w:r>
          </w:p>
          <w:p w:rsidR="00AC46B1" w:rsidRPr="00F47334" w:rsidRDefault="003B4FEB" w:rsidP="00E2383E">
            <w:pPr>
              <w:jc w:val="center"/>
              <w:rPr>
                <w:b/>
                <w:sz w:val="24"/>
                <w:szCs w:val="24"/>
              </w:rPr>
            </w:pPr>
            <w:r w:rsidRPr="003B4FEB">
              <w:rPr>
                <w:b/>
                <w:sz w:val="24"/>
                <w:szCs w:val="24"/>
              </w:rPr>
              <w:t>Prati osobna motorička postignuća i njihovo unaprjeđenje.</w:t>
            </w:r>
          </w:p>
        </w:tc>
      </w:tr>
      <w:tr w:rsidR="00AC46B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AC46B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AC46B1" w:rsidRPr="00C64F35" w:rsidRDefault="00AC46B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AC46B1" w:rsidRPr="004441C4" w:rsidRDefault="00AC46B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3B4FEB" w:rsidRPr="00C64F35" w:rsidTr="003B4FEB">
        <w:tc>
          <w:tcPr>
            <w:tcW w:w="4815" w:type="dxa"/>
            <w:vAlign w:val="center"/>
          </w:tcPr>
          <w:p w:rsidR="003B4FEB" w:rsidRDefault="003B4FEB" w:rsidP="003B4FEB">
            <w:pPr>
              <w:rPr>
                <w:rFonts w:eastAsia="Times New Roman" w:cstheme="minorHAnsi"/>
                <w:color w:val="231F20"/>
                <w:sz w:val="24"/>
                <w:lang w:eastAsia="hr-HR"/>
              </w:rPr>
            </w:pPr>
          </w:p>
          <w:p w:rsidR="003B4FEB" w:rsidRDefault="003B4FEB" w:rsidP="003B4FEB">
            <w:pPr>
              <w:rPr>
                <w:rFonts w:cstheme="minorHAnsi"/>
                <w:color w:val="231F20"/>
                <w:sz w:val="24"/>
                <w:shd w:val="clear" w:color="auto" w:fill="FFFFFF"/>
              </w:rPr>
            </w:pPr>
            <w:r w:rsidRPr="003B4FEB">
              <w:rPr>
                <w:rFonts w:cstheme="minorHAnsi"/>
                <w:color w:val="231F20"/>
                <w:sz w:val="24"/>
                <w:shd w:val="clear" w:color="auto" w:fill="FFFFFF"/>
              </w:rPr>
              <w:t>Prati i uspoređuje osobna postignuća.</w:t>
            </w:r>
          </w:p>
          <w:p w:rsidR="003B4FEB" w:rsidRPr="00C64F35" w:rsidRDefault="003B4FEB" w:rsidP="003B4FEB">
            <w:pPr>
              <w:rPr>
                <w:sz w:val="24"/>
                <w:szCs w:val="24"/>
              </w:rPr>
            </w:pPr>
          </w:p>
        </w:tc>
        <w:tc>
          <w:tcPr>
            <w:tcW w:w="10575" w:type="dxa"/>
            <w:gridSpan w:val="5"/>
            <w:vAlign w:val="center"/>
          </w:tcPr>
          <w:p w:rsidR="003B4FEB" w:rsidRPr="00C64F35" w:rsidRDefault="003B4FEB" w:rsidP="003B4FEB">
            <w:pPr>
              <w:rPr>
                <w:sz w:val="24"/>
                <w:szCs w:val="24"/>
              </w:rPr>
            </w:pPr>
            <w:r w:rsidRPr="00BC34CD">
              <w:rPr>
                <w:sz w:val="24"/>
                <w:szCs w:val="24"/>
              </w:rPr>
              <w:t>Ostvariva</w:t>
            </w:r>
            <w:r>
              <w:rPr>
                <w:sz w:val="24"/>
                <w:szCs w:val="24"/>
              </w:rPr>
              <w:t xml:space="preserve">nje navedenoga  ishoda se prati </w:t>
            </w:r>
            <w:r w:rsidRPr="00BC34CD">
              <w:rPr>
                <w:sz w:val="24"/>
                <w:szCs w:val="24"/>
              </w:rPr>
              <w:t>i ne podliježe vrednovanju.</w:t>
            </w:r>
          </w:p>
        </w:tc>
      </w:tr>
      <w:tr w:rsidR="00AC46B1" w:rsidRPr="00C64F35" w:rsidTr="00E2383E">
        <w:tc>
          <w:tcPr>
            <w:tcW w:w="15390" w:type="dxa"/>
            <w:gridSpan w:val="6"/>
          </w:tcPr>
          <w:p w:rsidR="00AC46B1" w:rsidRPr="00C64F35" w:rsidRDefault="00AC46B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3B4FEB" w:rsidRPr="003B4FEB">
              <w:rPr>
                <w:rFonts w:cstheme="minorHAnsi"/>
                <w:color w:val="231F20"/>
                <w:sz w:val="24"/>
                <w:shd w:val="clear" w:color="auto" w:fill="FFFFFF"/>
              </w:rPr>
              <w:t>Motorički zadatci s ciljem praćenja motoričkih postignuća.</w:t>
            </w:r>
          </w:p>
        </w:tc>
      </w:tr>
    </w:tbl>
    <w:p w:rsidR="00AC46B1" w:rsidRDefault="00AC46B1"/>
    <w:p w:rsidR="00154B91" w:rsidRDefault="00154B91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15"/>
        <w:gridCol w:w="2115"/>
        <w:gridCol w:w="2115"/>
        <w:gridCol w:w="2115"/>
        <w:gridCol w:w="2115"/>
      </w:tblGrid>
      <w:tr w:rsidR="00154B9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154B91" w:rsidRPr="004441C4" w:rsidRDefault="00D90B06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  <w:r>
              <w:rPr>
                <w:b/>
                <w:color w:val="FA9500"/>
                <w:sz w:val="32"/>
                <w:szCs w:val="32"/>
              </w:rPr>
              <w:t>ZDRAVSTVENI  I  ODGOJNI  UČINCI  TJELESNOG  VJEŽBANJA</w:t>
            </w:r>
          </w:p>
        </w:tc>
      </w:tr>
      <w:tr w:rsidR="00154B9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154B91" w:rsidRPr="00F47334" w:rsidRDefault="00154B9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D90B06">
              <w:rPr>
                <w:sz w:val="24"/>
                <w:szCs w:val="24"/>
              </w:rPr>
              <w:t xml:space="preserve"> D. 4. 1.</w:t>
            </w:r>
          </w:p>
          <w:p w:rsidR="00154B91" w:rsidRPr="00F47334" w:rsidRDefault="00D90B06" w:rsidP="00E2383E">
            <w:pPr>
              <w:jc w:val="center"/>
              <w:rPr>
                <w:b/>
                <w:sz w:val="24"/>
                <w:szCs w:val="24"/>
              </w:rPr>
            </w:pPr>
            <w:r w:rsidRPr="00D90B06">
              <w:rPr>
                <w:b/>
                <w:sz w:val="24"/>
                <w:szCs w:val="24"/>
              </w:rPr>
              <w:t>Izvodi naprednije kineziološke motoričke aktivnosti na otvorenom.</w:t>
            </w:r>
          </w:p>
        </w:tc>
      </w:tr>
      <w:tr w:rsidR="00154B9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154B9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154B91" w:rsidRPr="00C64F35" w:rsidTr="00E2383E">
        <w:tc>
          <w:tcPr>
            <w:tcW w:w="4815" w:type="dxa"/>
          </w:tcPr>
          <w:p w:rsidR="00D90B06" w:rsidRPr="00D90B06" w:rsidRDefault="00D90B06" w:rsidP="00D90B06">
            <w:pPr>
              <w:tabs>
                <w:tab w:val="left" w:pos="1193"/>
              </w:tabs>
              <w:spacing w:after="160" w:line="259" w:lineRule="auto"/>
              <w:rPr>
                <w:rFonts w:ascii="Calibri" w:hAnsi="Calibri" w:cs="Calibri"/>
                <w:sz w:val="24"/>
              </w:rPr>
            </w:pPr>
            <w:r w:rsidRPr="00D90B06">
              <w:rPr>
                <w:rFonts w:ascii="Calibri" w:eastAsia="Calibri" w:hAnsi="Calibri" w:cs="Calibri"/>
                <w:color w:val="231F20"/>
                <w:sz w:val="24"/>
                <w:shd w:val="clear" w:color="auto" w:fill="FFFFFF"/>
              </w:rPr>
              <w:t>Sudjeluje u tjelesnim aktivnostima na otvorenom ovisno o posebnostima zavičaja.</w:t>
            </w:r>
          </w:p>
          <w:p w:rsidR="00154B91" w:rsidRPr="00F9774C" w:rsidRDefault="00154B91" w:rsidP="00E2383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154B91" w:rsidRPr="00F9774C" w:rsidRDefault="00154B91" w:rsidP="00E2383E">
            <w:pPr>
              <w:rPr>
                <w:sz w:val="24"/>
                <w:szCs w:val="24"/>
              </w:rPr>
            </w:pPr>
            <w:r w:rsidRPr="00F9774C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sz w:val="24"/>
              </w:rPr>
              <w:t>Izvodi odabrane motoričke aktivnosti u prirodi na poticaj i uz učiteljevo praćenje.</w:t>
            </w:r>
          </w:p>
        </w:tc>
        <w:tc>
          <w:tcPr>
            <w:tcW w:w="2115" w:type="dxa"/>
          </w:tcPr>
          <w:p w:rsidR="00F9774C" w:rsidRPr="00F9774C" w:rsidRDefault="00F9774C" w:rsidP="00F9774C">
            <w:pPr>
              <w:widowControl w:val="0"/>
              <w:autoSpaceDE w:val="0"/>
              <w:autoSpaceDN w:val="0"/>
              <w:spacing w:before="2" w:line="244" w:lineRule="auto"/>
              <w:ind w:left="106" w:right="384"/>
              <w:rPr>
                <w:rFonts w:ascii="Calibri" w:eastAsia="Courier New" w:hAnsi="Calibri" w:cs="Calibri"/>
                <w:sz w:val="24"/>
                <w:lang w:bidi="hr-HR"/>
              </w:rPr>
            </w:pPr>
            <w:r w:rsidRPr="00F9774C">
              <w:rPr>
                <w:rFonts w:ascii="Calibri" w:eastAsia="Courier New" w:hAnsi="Calibri" w:cs="Calibri"/>
                <w:sz w:val="24"/>
                <w:lang w:bidi="hr-HR"/>
              </w:rPr>
              <w:t>Uz učiteljevu pomoć prepoznaje mogućnosti motoričkih aktivnosti u prirodi te na poticaj izvodi</w:t>
            </w:r>
          </w:p>
          <w:p w:rsidR="00154B91" w:rsidRPr="00F9774C" w:rsidRDefault="00F9774C" w:rsidP="00F9774C">
            <w:pPr>
              <w:rPr>
                <w:sz w:val="24"/>
                <w:szCs w:val="24"/>
              </w:rPr>
            </w:pPr>
            <w:r w:rsidRPr="00F9774C">
              <w:rPr>
                <w:rFonts w:ascii="Calibri" w:eastAsia="Calibri" w:hAnsi="Calibri" w:cs="Calibri"/>
                <w:sz w:val="24"/>
              </w:rPr>
              <w:t>samo poznate motoričke aktivnosti.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sz w:val="24"/>
              </w:rPr>
              <w:t>Uz učiteljevu podršku predlaže i izvodi nove motoričke aktivnosti u prirodi.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sz w:val="24"/>
              </w:rPr>
              <w:t>Izvodi motoričke aktivnosti u prirodi, pokazuje odgovornost za vlastito zdravlje te zagovara tjelesno vježbanje u prirodi.</w:t>
            </w:r>
          </w:p>
        </w:tc>
      </w:tr>
      <w:tr w:rsidR="00154B91" w:rsidRPr="00C64F35" w:rsidTr="00E2383E">
        <w:tc>
          <w:tcPr>
            <w:tcW w:w="15390" w:type="dxa"/>
            <w:gridSpan w:val="6"/>
          </w:tcPr>
          <w:p w:rsidR="00D90B06" w:rsidRPr="00D90B06" w:rsidRDefault="00154B91" w:rsidP="00D90B06">
            <w:pPr>
              <w:shd w:val="clear" w:color="auto" w:fill="FFFFFF"/>
              <w:spacing w:after="48"/>
              <w:textAlignment w:val="baseline"/>
              <w:rPr>
                <w:rFonts w:ascii="Calibri" w:hAnsi="Calibri" w:cs="Calibri"/>
                <w:color w:val="231F20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D90B06" w:rsidRPr="00D90B06">
              <w:rPr>
                <w:rFonts w:ascii="Calibri" w:eastAsia="Calibri" w:hAnsi="Calibri" w:cs="Calibri"/>
                <w:color w:val="231F20"/>
                <w:sz w:val="24"/>
                <w:shd w:val="clear" w:color="auto" w:fill="FFFFFF"/>
              </w:rPr>
              <w:t>Tjelesne aktivnosti na otvorenom u skladu s uvjetima i formalnim kompetencijama učitelja.</w:t>
            </w:r>
          </w:p>
          <w:p w:rsidR="00154B91" w:rsidRPr="00C64F35" w:rsidRDefault="00154B91" w:rsidP="00E2383E">
            <w:pPr>
              <w:rPr>
                <w:sz w:val="24"/>
                <w:szCs w:val="24"/>
              </w:rPr>
            </w:pPr>
          </w:p>
        </w:tc>
      </w:tr>
      <w:tr w:rsidR="00154B9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</w:p>
        </w:tc>
      </w:tr>
      <w:tr w:rsidR="00154B9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154B91" w:rsidRPr="00F47334" w:rsidRDefault="00154B9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F9774C">
              <w:rPr>
                <w:sz w:val="24"/>
                <w:szCs w:val="24"/>
              </w:rPr>
              <w:t xml:space="preserve"> D. 4. 2.</w:t>
            </w:r>
          </w:p>
          <w:p w:rsidR="00154B91" w:rsidRPr="00F47334" w:rsidRDefault="00F9774C" w:rsidP="00E2383E">
            <w:pPr>
              <w:jc w:val="center"/>
              <w:rPr>
                <w:b/>
                <w:sz w:val="24"/>
                <w:szCs w:val="24"/>
              </w:rPr>
            </w:pPr>
            <w:r w:rsidRPr="00F9774C">
              <w:rPr>
                <w:b/>
                <w:sz w:val="24"/>
                <w:szCs w:val="24"/>
              </w:rPr>
              <w:t>Izvodi vježbe za aktivaciju sustava za kretanje.</w:t>
            </w:r>
          </w:p>
        </w:tc>
      </w:tr>
      <w:tr w:rsidR="00154B9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154B9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154B91" w:rsidRPr="00C64F35" w:rsidTr="00E2383E">
        <w:tc>
          <w:tcPr>
            <w:tcW w:w="48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color w:val="231F20"/>
                <w:sz w:val="24"/>
                <w:shd w:val="clear" w:color="auto" w:fill="FFFFFF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2115" w:type="dxa"/>
          </w:tcPr>
          <w:p w:rsidR="00154B91" w:rsidRPr="00F9774C" w:rsidRDefault="00154B91" w:rsidP="00E2383E">
            <w:pPr>
              <w:rPr>
                <w:sz w:val="24"/>
                <w:szCs w:val="24"/>
              </w:rPr>
            </w:pPr>
            <w:r w:rsidRPr="00F9774C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sz w:val="24"/>
              </w:rPr>
              <w:t xml:space="preserve">Uz učiteljevo praćenje prepoznaje i  </w:t>
            </w:r>
            <w:r w:rsidRPr="00F9774C">
              <w:rPr>
                <w:rFonts w:cstheme="minorHAnsi"/>
                <w:spacing w:val="-75"/>
                <w:sz w:val="24"/>
              </w:rPr>
              <w:t xml:space="preserve">    </w:t>
            </w:r>
            <w:r w:rsidRPr="00F9774C">
              <w:rPr>
                <w:rFonts w:cstheme="minorHAnsi"/>
                <w:sz w:val="24"/>
              </w:rPr>
              <w:t>izvodi vježbe za poboljšanje sustava za kretanje.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sz w:val="24"/>
              </w:rPr>
              <w:t>Uz učiteljevu pomoć opisuje i izvodi vježbe za poboljšanje sustava za kretanje.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sz w:val="24"/>
              </w:rPr>
              <w:t>Uz učiteljevu pomoć pokazuje i objašnjava vježbe za poboljšanje sustava za kretanje.</w:t>
            </w:r>
          </w:p>
        </w:tc>
        <w:tc>
          <w:tcPr>
            <w:tcW w:w="2115" w:type="dxa"/>
          </w:tcPr>
          <w:p w:rsidR="00154B91" w:rsidRPr="00F9774C" w:rsidRDefault="00F9774C" w:rsidP="00E2383E">
            <w:pPr>
              <w:rPr>
                <w:sz w:val="24"/>
                <w:szCs w:val="24"/>
              </w:rPr>
            </w:pPr>
            <w:r w:rsidRPr="00F9774C">
              <w:rPr>
                <w:rFonts w:cstheme="minorHAnsi"/>
                <w:sz w:val="24"/>
              </w:rPr>
              <w:t xml:space="preserve">Uz učiteljevu podršku </w:t>
            </w:r>
            <w:r w:rsidRPr="00F9774C">
              <w:rPr>
                <w:rFonts w:cstheme="minorHAnsi"/>
                <w:w w:val="95"/>
                <w:sz w:val="24"/>
              </w:rPr>
              <w:t xml:space="preserve">samoinicijativno </w:t>
            </w:r>
            <w:r w:rsidRPr="00F9774C">
              <w:rPr>
                <w:rFonts w:cstheme="minorHAnsi"/>
                <w:sz w:val="24"/>
              </w:rPr>
              <w:t>se koristi vježbama za poboljšanje sustava za kretanje umjesto neke druge aktivnosti.</w:t>
            </w:r>
          </w:p>
        </w:tc>
      </w:tr>
      <w:tr w:rsidR="00154B91" w:rsidRPr="00C64F35" w:rsidTr="00E2383E">
        <w:tc>
          <w:tcPr>
            <w:tcW w:w="15390" w:type="dxa"/>
            <w:gridSpan w:val="6"/>
          </w:tcPr>
          <w:p w:rsidR="00154B91" w:rsidRPr="00C64F35" w:rsidRDefault="00154B9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</w:t>
            </w:r>
            <w:r w:rsidRPr="00F9774C">
              <w:rPr>
                <w:b/>
                <w:color w:val="FA9500"/>
                <w:sz w:val="32"/>
                <w:szCs w:val="28"/>
              </w:rPr>
              <w:t xml:space="preserve"> </w:t>
            </w:r>
            <w:r w:rsidR="00F9774C" w:rsidRPr="00F9774C">
              <w:rPr>
                <w:rFonts w:cstheme="minorHAnsi"/>
                <w:color w:val="231F20"/>
                <w:sz w:val="24"/>
                <w:shd w:val="clear" w:color="auto" w:fill="FFFFFF"/>
              </w:rPr>
              <w:t>Kineziterapijske vježbe za aktivaciju sustava za kretanje (vježbe aktivacije trupa, pravilnog obrasca disanja, zatim mišića gornjih i donjih udova).</w:t>
            </w:r>
          </w:p>
        </w:tc>
      </w:tr>
      <w:tr w:rsidR="00154B9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</w:p>
        </w:tc>
      </w:tr>
      <w:tr w:rsidR="00154B9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154B91" w:rsidRPr="00F47334" w:rsidRDefault="00154B9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0027C9">
              <w:rPr>
                <w:sz w:val="24"/>
                <w:szCs w:val="24"/>
              </w:rPr>
              <w:t xml:space="preserve"> D. 4. 3.</w:t>
            </w:r>
          </w:p>
          <w:p w:rsidR="00154B91" w:rsidRPr="00F47334" w:rsidRDefault="000027C9" w:rsidP="00E2383E">
            <w:pPr>
              <w:jc w:val="center"/>
              <w:rPr>
                <w:b/>
                <w:sz w:val="24"/>
                <w:szCs w:val="24"/>
              </w:rPr>
            </w:pPr>
            <w:r w:rsidRPr="000027C9">
              <w:rPr>
                <w:b/>
                <w:sz w:val="24"/>
                <w:szCs w:val="24"/>
              </w:rPr>
              <w:t>Priprema i skrbi o sportskom vježbalištu.</w:t>
            </w:r>
          </w:p>
        </w:tc>
      </w:tr>
      <w:tr w:rsidR="00154B9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154B9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154B91" w:rsidRPr="00C64F35" w:rsidTr="00E2383E">
        <w:tc>
          <w:tcPr>
            <w:tcW w:w="4815" w:type="dxa"/>
          </w:tcPr>
          <w:p w:rsidR="00154B91" w:rsidRPr="000027C9" w:rsidRDefault="000027C9" w:rsidP="00E2383E">
            <w:pPr>
              <w:rPr>
                <w:sz w:val="24"/>
                <w:szCs w:val="24"/>
              </w:rPr>
            </w:pPr>
            <w:r w:rsidRPr="000027C9">
              <w:rPr>
                <w:rFonts w:cstheme="minorHAnsi"/>
                <w:color w:val="231F20"/>
                <w:sz w:val="24"/>
                <w:shd w:val="clear" w:color="auto" w:fill="FFFFFF"/>
              </w:rPr>
              <w:t>Sudjeluje u akcijama uređenja sportskog vježbališta.</w:t>
            </w:r>
          </w:p>
        </w:tc>
        <w:tc>
          <w:tcPr>
            <w:tcW w:w="2115" w:type="dxa"/>
          </w:tcPr>
          <w:p w:rsidR="00154B91" w:rsidRPr="000027C9" w:rsidRDefault="00154B91" w:rsidP="00E2383E">
            <w:pPr>
              <w:rPr>
                <w:sz w:val="24"/>
                <w:szCs w:val="24"/>
              </w:rPr>
            </w:pPr>
            <w:r w:rsidRPr="000027C9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154B91" w:rsidRPr="000027C9" w:rsidRDefault="000027C9" w:rsidP="00E2383E">
            <w:pPr>
              <w:rPr>
                <w:sz w:val="24"/>
                <w:szCs w:val="24"/>
              </w:rPr>
            </w:pPr>
            <w:r w:rsidRPr="000027C9">
              <w:rPr>
                <w:rFonts w:cstheme="minorHAnsi"/>
                <w:sz w:val="24"/>
              </w:rPr>
              <w:t>Na učiteljev poticaj</w:t>
            </w:r>
            <w:r w:rsidRPr="000027C9">
              <w:rPr>
                <w:rFonts w:cstheme="minorHAnsi"/>
                <w:spacing w:val="-5"/>
                <w:sz w:val="24"/>
              </w:rPr>
              <w:t xml:space="preserve"> </w:t>
            </w:r>
            <w:r w:rsidRPr="000027C9">
              <w:rPr>
                <w:rFonts w:cstheme="minorHAnsi"/>
                <w:sz w:val="24"/>
              </w:rPr>
              <w:t>prepoznaje potrebu brige o vježbalištu i okolišu te sudjeluje u akcijama usmjerenim na održavanje vježbališta i okoliša.</w:t>
            </w:r>
          </w:p>
        </w:tc>
        <w:tc>
          <w:tcPr>
            <w:tcW w:w="2115" w:type="dxa"/>
          </w:tcPr>
          <w:p w:rsidR="000027C9" w:rsidRPr="000027C9" w:rsidRDefault="000027C9" w:rsidP="000027C9">
            <w:pPr>
              <w:widowControl w:val="0"/>
              <w:autoSpaceDE w:val="0"/>
              <w:autoSpaceDN w:val="0"/>
              <w:spacing w:before="2"/>
              <w:ind w:right="498"/>
              <w:rPr>
                <w:rFonts w:ascii="Calibri" w:eastAsia="Courier New" w:hAnsi="Calibri" w:cs="Calibri"/>
                <w:sz w:val="24"/>
                <w:lang w:bidi="hr-HR"/>
              </w:rPr>
            </w:pPr>
            <w:r w:rsidRPr="000027C9">
              <w:rPr>
                <w:rFonts w:ascii="Calibri" w:eastAsia="Courier New" w:hAnsi="Calibri" w:cs="Calibri"/>
                <w:sz w:val="24"/>
                <w:lang w:bidi="hr-HR"/>
              </w:rPr>
              <w:t>Opisuje važnost čuvanja</w:t>
            </w:r>
          </w:p>
          <w:p w:rsidR="00154B91" w:rsidRPr="000027C9" w:rsidRDefault="000027C9" w:rsidP="000027C9">
            <w:pPr>
              <w:rPr>
                <w:sz w:val="24"/>
                <w:szCs w:val="24"/>
              </w:rPr>
            </w:pPr>
            <w:r w:rsidRPr="000027C9">
              <w:rPr>
                <w:rFonts w:ascii="Calibri" w:eastAsia="Calibri" w:hAnsi="Calibri" w:cs="Calibri"/>
                <w:sz w:val="24"/>
              </w:rPr>
              <w:t>školskog okoliša i vježbališta te pokazuje odgovornost za održavanje njihove čistoće.</w:t>
            </w:r>
          </w:p>
        </w:tc>
        <w:tc>
          <w:tcPr>
            <w:tcW w:w="2115" w:type="dxa"/>
          </w:tcPr>
          <w:p w:rsidR="00154B91" w:rsidRPr="000027C9" w:rsidRDefault="000027C9" w:rsidP="00E2383E">
            <w:pPr>
              <w:rPr>
                <w:sz w:val="24"/>
                <w:szCs w:val="24"/>
              </w:rPr>
            </w:pPr>
            <w:r w:rsidRPr="000027C9">
              <w:rPr>
                <w:rFonts w:cstheme="minorHAnsi"/>
                <w:sz w:val="24"/>
              </w:rPr>
              <w:t>Uz učiteljevu pomoć objašnjava ulogu koju zdrav okoliš i sigurno vježbalište imaju za dobrobit pojedinca te dobrovoljno sudjeluje u akcijama</w:t>
            </w:r>
            <w:r w:rsidRPr="000027C9">
              <w:rPr>
                <w:rFonts w:cstheme="minorHAnsi"/>
                <w:spacing w:val="-5"/>
                <w:sz w:val="24"/>
              </w:rPr>
              <w:t xml:space="preserve"> </w:t>
            </w:r>
            <w:r w:rsidRPr="000027C9">
              <w:rPr>
                <w:rFonts w:cstheme="minorHAnsi"/>
                <w:sz w:val="24"/>
              </w:rPr>
              <w:t>uređenja.</w:t>
            </w:r>
          </w:p>
        </w:tc>
        <w:tc>
          <w:tcPr>
            <w:tcW w:w="2115" w:type="dxa"/>
          </w:tcPr>
          <w:p w:rsidR="00154B91" w:rsidRPr="000027C9" w:rsidRDefault="000027C9" w:rsidP="00E2383E">
            <w:pPr>
              <w:rPr>
                <w:sz w:val="24"/>
                <w:szCs w:val="24"/>
              </w:rPr>
            </w:pPr>
            <w:r w:rsidRPr="000027C9">
              <w:rPr>
                <w:rFonts w:cstheme="minorHAnsi"/>
                <w:sz w:val="24"/>
              </w:rPr>
              <w:t>Aktivno sudjeluje i surađuje u očuvanju vježbališta i okoliša te predlaže mjere zaštite.</w:t>
            </w:r>
          </w:p>
        </w:tc>
      </w:tr>
      <w:tr w:rsidR="00154B91" w:rsidRPr="00C64F35" w:rsidTr="00E2383E">
        <w:tc>
          <w:tcPr>
            <w:tcW w:w="15390" w:type="dxa"/>
            <w:gridSpan w:val="6"/>
          </w:tcPr>
          <w:p w:rsidR="00154B91" w:rsidRPr="00C64F35" w:rsidRDefault="00154B91" w:rsidP="00E2383E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 xml:space="preserve">SADRŽAJ:  </w:t>
            </w:r>
            <w:r w:rsidR="000027C9" w:rsidRPr="000027C9">
              <w:rPr>
                <w:rFonts w:cstheme="minorHAnsi"/>
                <w:color w:val="231F20"/>
                <w:sz w:val="24"/>
                <w:shd w:val="clear" w:color="auto" w:fill="FFFFFF"/>
              </w:rPr>
              <w:t>Uređenje i održavanje otvorenih i zatvorenih sportskih vježbališta.</w:t>
            </w:r>
          </w:p>
        </w:tc>
      </w:tr>
      <w:tr w:rsidR="00154B91" w:rsidRPr="00B918AF" w:rsidTr="00E2383E">
        <w:trPr>
          <w:trHeight w:val="737"/>
        </w:trPr>
        <w:tc>
          <w:tcPr>
            <w:tcW w:w="15390" w:type="dxa"/>
            <w:gridSpan w:val="6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32"/>
                <w:szCs w:val="32"/>
              </w:rPr>
            </w:pPr>
          </w:p>
        </w:tc>
      </w:tr>
      <w:tr w:rsidR="00154B91" w:rsidRPr="00C64F35" w:rsidTr="00E2383E">
        <w:tc>
          <w:tcPr>
            <w:tcW w:w="15390" w:type="dxa"/>
            <w:gridSpan w:val="6"/>
            <w:shd w:val="clear" w:color="auto" w:fill="FFE4BD"/>
            <w:vAlign w:val="center"/>
          </w:tcPr>
          <w:p w:rsidR="00154B91" w:rsidRPr="00F47334" w:rsidRDefault="00154B91" w:rsidP="00E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ISHOD: OŠ TZK</w:t>
            </w:r>
            <w:r w:rsidR="000027C9">
              <w:rPr>
                <w:sz w:val="24"/>
                <w:szCs w:val="24"/>
              </w:rPr>
              <w:t xml:space="preserve"> D. 4. 4.</w:t>
            </w:r>
          </w:p>
          <w:p w:rsidR="00154B91" w:rsidRPr="00F47334" w:rsidRDefault="000027C9" w:rsidP="00E2383E">
            <w:pPr>
              <w:jc w:val="center"/>
              <w:rPr>
                <w:b/>
                <w:sz w:val="24"/>
                <w:szCs w:val="24"/>
              </w:rPr>
            </w:pPr>
            <w:r w:rsidRPr="000027C9">
              <w:rPr>
                <w:b/>
                <w:sz w:val="24"/>
                <w:szCs w:val="24"/>
              </w:rPr>
              <w:t>Primjenjuje pravila raznovrsnih sportova.</w:t>
            </w:r>
          </w:p>
        </w:tc>
      </w:tr>
      <w:tr w:rsidR="00154B91" w:rsidRPr="00C64F35" w:rsidTr="00E2383E">
        <w:tc>
          <w:tcPr>
            <w:tcW w:w="4815" w:type="dxa"/>
            <w:vMerge w:val="restart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RAZRADA  ISHODA</w:t>
            </w:r>
          </w:p>
        </w:tc>
        <w:tc>
          <w:tcPr>
            <w:tcW w:w="10575" w:type="dxa"/>
            <w:gridSpan w:val="5"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  <w:r w:rsidRPr="00C64F35">
              <w:rPr>
                <w:sz w:val="24"/>
                <w:szCs w:val="24"/>
              </w:rPr>
              <w:t>RAZINE USVOJENOSTI (OSTVARENOSTI) ODGOJNO – OBRAZOVNIH ISHODA</w:t>
            </w:r>
          </w:p>
        </w:tc>
      </w:tr>
      <w:tr w:rsidR="00154B91" w:rsidRPr="00C64F35" w:rsidTr="00E2383E">
        <w:tc>
          <w:tcPr>
            <w:tcW w:w="4815" w:type="dxa"/>
            <w:vMerge/>
            <w:shd w:val="clear" w:color="auto" w:fill="FFF3E1"/>
            <w:vAlign w:val="center"/>
          </w:tcPr>
          <w:p w:rsidR="00154B91" w:rsidRPr="00C64F35" w:rsidRDefault="00154B91" w:rsidP="00E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NEDOVOLJAN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DOVOLJAN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VRLO DOBAR</w:t>
            </w:r>
          </w:p>
        </w:tc>
        <w:tc>
          <w:tcPr>
            <w:tcW w:w="2115" w:type="dxa"/>
            <w:shd w:val="clear" w:color="auto" w:fill="FFF3E1"/>
            <w:vAlign w:val="center"/>
          </w:tcPr>
          <w:p w:rsidR="00154B91" w:rsidRPr="004441C4" w:rsidRDefault="00154B91" w:rsidP="00E2383E">
            <w:pPr>
              <w:jc w:val="center"/>
              <w:rPr>
                <w:b/>
                <w:color w:val="FA9500"/>
                <w:sz w:val="28"/>
                <w:szCs w:val="28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ODLIČAN</w:t>
            </w:r>
          </w:p>
        </w:tc>
      </w:tr>
      <w:tr w:rsidR="0022421B" w:rsidRPr="00C64F35" w:rsidTr="00E2383E">
        <w:tc>
          <w:tcPr>
            <w:tcW w:w="4815" w:type="dxa"/>
          </w:tcPr>
          <w:p w:rsidR="0022421B" w:rsidRPr="0022421B" w:rsidRDefault="0022421B" w:rsidP="0022421B">
            <w:pPr>
              <w:rPr>
                <w:sz w:val="24"/>
                <w:szCs w:val="24"/>
              </w:rPr>
            </w:pPr>
            <w:r w:rsidRPr="0022421B">
              <w:rPr>
                <w:rFonts w:cstheme="minorHAnsi"/>
                <w:color w:val="231F20"/>
                <w:sz w:val="24"/>
                <w:shd w:val="clear" w:color="auto" w:fill="FFFFFF"/>
              </w:rPr>
              <w:t>Surađuje tijekom igre i primjenjuje pravila iz raznovrsnih grupacija sportova.</w:t>
            </w:r>
          </w:p>
        </w:tc>
        <w:tc>
          <w:tcPr>
            <w:tcW w:w="2115" w:type="dxa"/>
          </w:tcPr>
          <w:p w:rsidR="0022421B" w:rsidRPr="0022421B" w:rsidRDefault="0022421B" w:rsidP="0022421B">
            <w:pPr>
              <w:rPr>
                <w:sz w:val="24"/>
                <w:szCs w:val="24"/>
              </w:rPr>
            </w:pPr>
            <w:r w:rsidRPr="0022421B">
              <w:rPr>
                <w:sz w:val="24"/>
                <w:szCs w:val="24"/>
              </w:rPr>
              <w:t>Učenik ne ostvaruje sastavnicu/sastavnice ishoda po zadanim elementima.</w:t>
            </w:r>
          </w:p>
        </w:tc>
        <w:tc>
          <w:tcPr>
            <w:tcW w:w="2115" w:type="dxa"/>
          </w:tcPr>
          <w:p w:rsidR="0022421B" w:rsidRPr="0022421B" w:rsidRDefault="0022421B" w:rsidP="0022421B">
            <w:pPr>
              <w:rPr>
                <w:rFonts w:eastAsia="Calibri" w:cstheme="minorHAnsi"/>
                <w:b/>
                <w:bCs/>
                <w:sz w:val="24"/>
                <w:lang w:eastAsia="hr-HR"/>
              </w:rPr>
            </w:pPr>
            <w:r w:rsidRPr="0022421B">
              <w:rPr>
                <w:sz w:val="24"/>
              </w:rPr>
              <w:t>Surađuje u</w:t>
            </w:r>
            <w:r w:rsidRPr="0022421B">
              <w:rPr>
                <w:spacing w:val="-4"/>
                <w:sz w:val="24"/>
              </w:rPr>
              <w:t xml:space="preserve"> </w:t>
            </w:r>
            <w:r w:rsidRPr="0022421B">
              <w:rPr>
                <w:sz w:val="24"/>
              </w:rPr>
              <w:t>skupini uz praćenje, opisuje pravila, no nije dosljedan u njihovu pridržavanju.</w:t>
            </w:r>
          </w:p>
        </w:tc>
        <w:tc>
          <w:tcPr>
            <w:tcW w:w="2115" w:type="dxa"/>
          </w:tcPr>
          <w:p w:rsidR="0022421B" w:rsidRPr="0022421B" w:rsidRDefault="0022421B" w:rsidP="0022421B">
            <w:pPr>
              <w:rPr>
                <w:sz w:val="24"/>
                <w:szCs w:val="24"/>
              </w:rPr>
            </w:pPr>
            <w:r w:rsidRPr="0022421B">
              <w:rPr>
                <w:sz w:val="24"/>
              </w:rPr>
              <w:t>Surađuje u</w:t>
            </w:r>
            <w:r w:rsidRPr="0022421B">
              <w:rPr>
                <w:spacing w:val="-5"/>
                <w:sz w:val="24"/>
              </w:rPr>
              <w:t xml:space="preserve"> </w:t>
            </w:r>
            <w:r w:rsidRPr="0022421B">
              <w:rPr>
                <w:sz w:val="24"/>
              </w:rPr>
              <w:t>skupini na poticaj, razlikuje nepoželjne od poželjnih verbalnih i neverbalnih</w:t>
            </w:r>
            <w:r w:rsidRPr="0022421B">
              <w:rPr>
                <w:spacing w:val="-5"/>
                <w:sz w:val="24"/>
              </w:rPr>
              <w:t xml:space="preserve"> </w:t>
            </w:r>
            <w:r w:rsidRPr="0022421B">
              <w:rPr>
                <w:sz w:val="24"/>
              </w:rPr>
              <w:t>oblika komunikacije s vršnjacima.</w:t>
            </w:r>
          </w:p>
        </w:tc>
        <w:tc>
          <w:tcPr>
            <w:tcW w:w="2115" w:type="dxa"/>
          </w:tcPr>
          <w:p w:rsidR="0022421B" w:rsidRPr="0022421B" w:rsidRDefault="0022421B" w:rsidP="0022421B">
            <w:pPr>
              <w:rPr>
                <w:sz w:val="24"/>
                <w:szCs w:val="24"/>
              </w:rPr>
            </w:pPr>
            <w:r w:rsidRPr="0022421B">
              <w:rPr>
                <w:sz w:val="24"/>
              </w:rPr>
              <w:t>Objašnjava i primjenjuje načine nenasilnog rješavanja sukoba nastalih u motoričkoj igri te dosljedno slijedi pravila igre.</w:t>
            </w:r>
          </w:p>
        </w:tc>
        <w:tc>
          <w:tcPr>
            <w:tcW w:w="2115" w:type="dxa"/>
          </w:tcPr>
          <w:p w:rsidR="0022421B" w:rsidRPr="0022421B" w:rsidRDefault="0022421B" w:rsidP="0022421B">
            <w:pPr>
              <w:rPr>
                <w:sz w:val="24"/>
                <w:szCs w:val="24"/>
              </w:rPr>
            </w:pPr>
            <w:r w:rsidRPr="0022421B">
              <w:rPr>
                <w:sz w:val="24"/>
              </w:rPr>
              <w:t>Aktivno surađuje u skupini te se asertivno zalaže za poštivanje pravila i dogovora u igri.</w:t>
            </w:r>
          </w:p>
        </w:tc>
      </w:tr>
      <w:tr w:rsidR="0022421B" w:rsidRPr="00C64F35" w:rsidTr="00E2383E">
        <w:tc>
          <w:tcPr>
            <w:tcW w:w="15390" w:type="dxa"/>
            <w:gridSpan w:val="6"/>
          </w:tcPr>
          <w:p w:rsidR="0022421B" w:rsidRPr="00C64F35" w:rsidRDefault="0022421B" w:rsidP="0022421B">
            <w:pPr>
              <w:rPr>
                <w:sz w:val="24"/>
                <w:szCs w:val="24"/>
              </w:rPr>
            </w:pPr>
            <w:r w:rsidRPr="004441C4">
              <w:rPr>
                <w:b/>
                <w:color w:val="FA9500"/>
                <w:sz w:val="28"/>
                <w:szCs w:val="28"/>
              </w:rPr>
              <w:t>SADRŽAJ</w:t>
            </w:r>
            <w:r w:rsidRPr="0022421B">
              <w:rPr>
                <w:b/>
                <w:color w:val="FA9500"/>
                <w:sz w:val="32"/>
                <w:szCs w:val="28"/>
              </w:rPr>
              <w:t xml:space="preserve">:  </w:t>
            </w:r>
            <w:r w:rsidRPr="0022421B">
              <w:rPr>
                <w:rFonts w:cstheme="minorHAnsi"/>
                <w:color w:val="231F20"/>
                <w:sz w:val="24"/>
                <w:shd w:val="clear" w:color="auto" w:fill="FFFFFF"/>
              </w:rPr>
              <w:t>S</w:t>
            </w:r>
            <w:r w:rsidRPr="0022421B">
              <w:rPr>
                <w:rFonts w:cstheme="minorHAnsi"/>
                <w:color w:val="231F20"/>
                <w:sz w:val="24"/>
                <w:shd w:val="clear" w:color="auto" w:fill="FFFFFF"/>
              </w:rPr>
              <w:t>uradnja u skupini (fair play, čuvanje i pomaganje, socijalna inkluzija, verbalna i neverbalna komunikacija, nenasilno rješavanje sukoba, pregovaranje, posredovanje…).</w:t>
            </w:r>
          </w:p>
        </w:tc>
      </w:tr>
    </w:tbl>
    <w:p w:rsidR="00154B91" w:rsidRDefault="00154B91"/>
    <w:p w:rsidR="00154B91" w:rsidRDefault="00154B91"/>
    <w:p w:rsidR="00154B91" w:rsidRDefault="00154B91"/>
    <w:p w:rsidR="00154B91" w:rsidRDefault="00154B91"/>
    <w:sectPr w:rsidR="00154B91" w:rsidSect="00AB55A0">
      <w:type w:val="continuous"/>
      <w:pgSz w:w="16840" w:h="11920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7388"/>
    <w:multiLevelType w:val="hybridMultilevel"/>
    <w:tmpl w:val="08CCEEA0"/>
    <w:lvl w:ilvl="0" w:tplc="96B0831C">
      <w:numFmt w:val="bullet"/>
      <w:lvlText w:val="–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CB7306"/>
    <w:multiLevelType w:val="hybridMultilevel"/>
    <w:tmpl w:val="4684C820"/>
    <w:lvl w:ilvl="0" w:tplc="041A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A0"/>
    <w:rsid w:val="000027C9"/>
    <w:rsid w:val="00022E22"/>
    <w:rsid w:val="000509C4"/>
    <w:rsid w:val="00056962"/>
    <w:rsid w:val="00086FCA"/>
    <w:rsid w:val="000A62AD"/>
    <w:rsid w:val="000B42CD"/>
    <w:rsid w:val="000E5AFA"/>
    <w:rsid w:val="001050A9"/>
    <w:rsid w:val="00154B91"/>
    <w:rsid w:val="00182597"/>
    <w:rsid w:val="001B25C9"/>
    <w:rsid w:val="00213C6C"/>
    <w:rsid w:val="00221645"/>
    <w:rsid w:val="00221F11"/>
    <w:rsid w:val="0022421B"/>
    <w:rsid w:val="00253585"/>
    <w:rsid w:val="00262FDF"/>
    <w:rsid w:val="0027506B"/>
    <w:rsid w:val="002C1EF8"/>
    <w:rsid w:val="002C7D07"/>
    <w:rsid w:val="0031522D"/>
    <w:rsid w:val="003B21EC"/>
    <w:rsid w:val="003B282F"/>
    <w:rsid w:val="003B4FEB"/>
    <w:rsid w:val="003E2536"/>
    <w:rsid w:val="003E4D34"/>
    <w:rsid w:val="00434735"/>
    <w:rsid w:val="00467C4C"/>
    <w:rsid w:val="004B77B7"/>
    <w:rsid w:val="004D042D"/>
    <w:rsid w:val="004D12DE"/>
    <w:rsid w:val="004F531B"/>
    <w:rsid w:val="00506FA9"/>
    <w:rsid w:val="00512850"/>
    <w:rsid w:val="00522EEA"/>
    <w:rsid w:val="00551FDE"/>
    <w:rsid w:val="0056242A"/>
    <w:rsid w:val="00565B6E"/>
    <w:rsid w:val="005D26BC"/>
    <w:rsid w:val="005E1671"/>
    <w:rsid w:val="00613AA4"/>
    <w:rsid w:val="00626AE3"/>
    <w:rsid w:val="00631A10"/>
    <w:rsid w:val="00662478"/>
    <w:rsid w:val="00691366"/>
    <w:rsid w:val="00693DD9"/>
    <w:rsid w:val="006970AF"/>
    <w:rsid w:val="006A19FF"/>
    <w:rsid w:val="006D1A0A"/>
    <w:rsid w:val="006D4EB4"/>
    <w:rsid w:val="006F0FF6"/>
    <w:rsid w:val="00715EAC"/>
    <w:rsid w:val="00730860"/>
    <w:rsid w:val="0074181A"/>
    <w:rsid w:val="007435ED"/>
    <w:rsid w:val="007532FF"/>
    <w:rsid w:val="007828B7"/>
    <w:rsid w:val="007B145F"/>
    <w:rsid w:val="007B6054"/>
    <w:rsid w:val="007D3D08"/>
    <w:rsid w:val="007D43A2"/>
    <w:rsid w:val="007D6D75"/>
    <w:rsid w:val="007F3910"/>
    <w:rsid w:val="007F7ACF"/>
    <w:rsid w:val="00805BA2"/>
    <w:rsid w:val="008376BB"/>
    <w:rsid w:val="00845194"/>
    <w:rsid w:val="00864742"/>
    <w:rsid w:val="0089452F"/>
    <w:rsid w:val="008A48EE"/>
    <w:rsid w:val="008C6968"/>
    <w:rsid w:val="008C7FE7"/>
    <w:rsid w:val="008D3946"/>
    <w:rsid w:val="008D5E65"/>
    <w:rsid w:val="0096676C"/>
    <w:rsid w:val="009C2515"/>
    <w:rsid w:val="00A438EE"/>
    <w:rsid w:val="00A73792"/>
    <w:rsid w:val="00AA3166"/>
    <w:rsid w:val="00AB55A0"/>
    <w:rsid w:val="00AC46B1"/>
    <w:rsid w:val="00AD0876"/>
    <w:rsid w:val="00AF43A1"/>
    <w:rsid w:val="00B203F1"/>
    <w:rsid w:val="00B72B11"/>
    <w:rsid w:val="00B74705"/>
    <w:rsid w:val="00B76DA7"/>
    <w:rsid w:val="00B852C9"/>
    <w:rsid w:val="00B918AF"/>
    <w:rsid w:val="00B944FA"/>
    <w:rsid w:val="00B97223"/>
    <w:rsid w:val="00BB6419"/>
    <w:rsid w:val="00BC34CD"/>
    <w:rsid w:val="00BD3394"/>
    <w:rsid w:val="00BF2B7F"/>
    <w:rsid w:val="00C10BBB"/>
    <w:rsid w:val="00C20763"/>
    <w:rsid w:val="00C45516"/>
    <w:rsid w:val="00C64F35"/>
    <w:rsid w:val="00CF2AD3"/>
    <w:rsid w:val="00D34C7A"/>
    <w:rsid w:val="00D90B06"/>
    <w:rsid w:val="00D96195"/>
    <w:rsid w:val="00DD2210"/>
    <w:rsid w:val="00DE63E6"/>
    <w:rsid w:val="00E14BA5"/>
    <w:rsid w:val="00E1594B"/>
    <w:rsid w:val="00E24BA7"/>
    <w:rsid w:val="00E3254D"/>
    <w:rsid w:val="00E36779"/>
    <w:rsid w:val="00E41477"/>
    <w:rsid w:val="00EA054E"/>
    <w:rsid w:val="00EB2659"/>
    <w:rsid w:val="00EC1D85"/>
    <w:rsid w:val="00F03758"/>
    <w:rsid w:val="00F256BB"/>
    <w:rsid w:val="00F47334"/>
    <w:rsid w:val="00F92F3F"/>
    <w:rsid w:val="00F9774C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CB9C-D83C-4103-AFA6-E67C13E7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587">
    <w:name w:val="box_459587"/>
    <w:basedOn w:val="Normal"/>
    <w:rsid w:val="00AB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B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8">
    <w:name w:val="t-8"/>
    <w:basedOn w:val="Normal"/>
    <w:rsid w:val="00AF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E3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1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43</Pages>
  <Words>10430</Words>
  <Characters>59453</Characters>
  <Application>Microsoft Office Word</Application>
  <DocSecurity>0</DocSecurity>
  <Lines>495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2022-08-31T16:06:00Z</dcterms:created>
  <dcterms:modified xsi:type="dcterms:W3CDTF">2022-09-03T20:27:00Z</dcterms:modified>
</cp:coreProperties>
</file>